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7A0F8" w14:textId="77777777" w:rsidR="00B234DC" w:rsidRPr="00B67B75" w:rsidRDefault="00A5761F" w:rsidP="00DA5A2E">
      <w:pPr>
        <w:overflowPunct w:val="0"/>
        <w:autoSpaceDE w:val="0"/>
        <w:autoSpaceDN w:val="0"/>
        <w:adjustRightInd w:val="0"/>
        <w:jc w:val="center"/>
        <w:outlineLvl w:val="0"/>
        <w:rPr>
          <w:rFonts w:ascii="Arial" w:hAnsi="Arial" w:cs="Arial"/>
          <w:sz w:val="22"/>
          <w:szCs w:val="22"/>
        </w:rPr>
      </w:pPr>
      <w:bookmarkStart w:id="0" w:name="_GoBack"/>
      <w:bookmarkEnd w:id="0"/>
      <w:r w:rsidRPr="00B67B75">
        <w:rPr>
          <w:rFonts w:ascii="Arial" w:hAnsi="Arial" w:cs="Arial"/>
          <w:b/>
          <w:sz w:val="22"/>
          <w:szCs w:val="22"/>
          <w:u w:val="single"/>
        </w:rPr>
        <w:t>Ville de MONS EN BAROEUL (21500</w:t>
      </w:r>
      <w:r w:rsidR="006124C1" w:rsidRPr="00B67B75">
        <w:rPr>
          <w:rFonts w:ascii="Arial" w:hAnsi="Arial" w:cs="Arial"/>
          <w:b/>
          <w:sz w:val="22"/>
          <w:szCs w:val="22"/>
          <w:u w:val="single"/>
        </w:rPr>
        <w:t xml:space="preserve"> h)</w:t>
      </w:r>
    </w:p>
    <w:p w14:paraId="47C6FB06" w14:textId="77777777" w:rsidR="00B234DC" w:rsidRPr="00B67B75" w:rsidRDefault="006124C1" w:rsidP="00DA5A2E">
      <w:pPr>
        <w:pStyle w:val="Titre2"/>
        <w:rPr>
          <w:rFonts w:ascii="Arial" w:hAnsi="Arial" w:cs="Arial"/>
          <w:szCs w:val="22"/>
        </w:rPr>
      </w:pPr>
      <w:r w:rsidRPr="00B67B75">
        <w:rPr>
          <w:rFonts w:ascii="Arial" w:hAnsi="Arial" w:cs="Arial"/>
          <w:szCs w:val="22"/>
        </w:rPr>
        <w:t xml:space="preserve">Nord  - </w:t>
      </w:r>
      <w:r w:rsidR="00CD2EE8">
        <w:rPr>
          <w:rFonts w:ascii="Arial" w:hAnsi="Arial" w:cs="Arial"/>
          <w:szCs w:val="22"/>
        </w:rPr>
        <w:t>Métropole Européenne de Lille</w:t>
      </w:r>
    </w:p>
    <w:p w14:paraId="3798E01C" w14:textId="77777777" w:rsidR="00B234DC" w:rsidRPr="00B67B75" w:rsidRDefault="006124C1" w:rsidP="00DA5A2E">
      <w:pPr>
        <w:overflowPunct w:val="0"/>
        <w:autoSpaceDE w:val="0"/>
        <w:autoSpaceDN w:val="0"/>
        <w:adjustRightInd w:val="0"/>
        <w:jc w:val="center"/>
        <w:outlineLvl w:val="0"/>
        <w:rPr>
          <w:rFonts w:ascii="Arial" w:hAnsi="Arial" w:cs="Arial"/>
          <w:b/>
          <w:sz w:val="22"/>
          <w:szCs w:val="22"/>
        </w:rPr>
      </w:pPr>
      <w:r w:rsidRPr="00B67B75">
        <w:rPr>
          <w:rFonts w:ascii="Arial" w:hAnsi="Arial" w:cs="Arial"/>
          <w:sz w:val="22"/>
          <w:szCs w:val="22"/>
        </w:rPr>
        <w:t>Recrute selon conditions statutaires son :</w:t>
      </w:r>
    </w:p>
    <w:p w14:paraId="7EDA5E38" w14:textId="77777777" w:rsidR="00B234DC" w:rsidRPr="00B67B75" w:rsidRDefault="00B234DC" w:rsidP="00DA5A2E">
      <w:pPr>
        <w:overflowPunct w:val="0"/>
        <w:autoSpaceDE w:val="0"/>
        <w:autoSpaceDN w:val="0"/>
        <w:adjustRightInd w:val="0"/>
        <w:ind w:left="1620"/>
        <w:outlineLvl w:val="0"/>
        <w:rPr>
          <w:rFonts w:ascii="Arial" w:hAnsi="Arial" w:cs="Arial"/>
          <w:sz w:val="22"/>
          <w:szCs w:val="22"/>
        </w:rPr>
      </w:pPr>
    </w:p>
    <w:p w14:paraId="1A5D988F" w14:textId="224EC50C" w:rsidR="00B234DC" w:rsidRPr="00B67B75" w:rsidRDefault="00A274B2" w:rsidP="00DA5A2E">
      <w:pPr>
        <w:pStyle w:val="Sous-titre"/>
        <w:jc w:val="center"/>
        <w:rPr>
          <w:rFonts w:ascii="Arial" w:hAnsi="Arial" w:cs="Arial"/>
          <w:sz w:val="22"/>
          <w:szCs w:val="22"/>
        </w:rPr>
      </w:pPr>
      <w:r>
        <w:rPr>
          <w:rFonts w:ascii="Arial" w:hAnsi="Arial" w:cs="Arial"/>
          <w:sz w:val="22"/>
          <w:szCs w:val="22"/>
        </w:rPr>
        <w:t xml:space="preserve">GESTIONNAIRE </w:t>
      </w:r>
      <w:r w:rsidR="00CD2EE8">
        <w:rPr>
          <w:rFonts w:ascii="Arial" w:hAnsi="Arial" w:cs="Arial"/>
          <w:sz w:val="22"/>
          <w:szCs w:val="22"/>
        </w:rPr>
        <w:t>DE LA COMMANDE PUBLIQUE</w:t>
      </w:r>
      <w:r w:rsidR="006124C1" w:rsidRPr="00B67B75">
        <w:rPr>
          <w:rFonts w:ascii="Arial" w:hAnsi="Arial" w:cs="Arial"/>
          <w:sz w:val="22"/>
          <w:szCs w:val="22"/>
        </w:rPr>
        <w:t xml:space="preserve"> </w:t>
      </w:r>
      <w:r w:rsidR="006124C1" w:rsidRPr="00B67B75">
        <w:rPr>
          <w:rFonts w:ascii="Arial" w:hAnsi="Arial" w:cs="Arial"/>
          <w:b w:val="0"/>
          <w:sz w:val="22"/>
          <w:szCs w:val="22"/>
        </w:rPr>
        <w:t>(h/f)</w:t>
      </w:r>
    </w:p>
    <w:p w14:paraId="13B27680" w14:textId="5D3A4D8A" w:rsidR="00B234DC" w:rsidRPr="00B67B75" w:rsidRDefault="00FE5925" w:rsidP="00DA5A2E">
      <w:pPr>
        <w:overflowPunct w:val="0"/>
        <w:autoSpaceDE w:val="0"/>
        <w:autoSpaceDN w:val="0"/>
        <w:adjustRightInd w:val="0"/>
        <w:jc w:val="center"/>
        <w:outlineLvl w:val="0"/>
        <w:rPr>
          <w:rFonts w:ascii="Arial" w:hAnsi="Arial" w:cs="Arial"/>
          <w:b/>
          <w:sz w:val="22"/>
          <w:szCs w:val="22"/>
        </w:rPr>
      </w:pPr>
      <w:r w:rsidRPr="00B67B75">
        <w:rPr>
          <w:rFonts w:ascii="Arial" w:hAnsi="Arial" w:cs="Arial"/>
          <w:b/>
          <w:sz w:val="22"/>
          <w:szCs w:val="22"/>
        </w:rPr>
        <w:t xml:space="preserve">Cadre d’emplois des </w:t>
      </w:r>
      <w:r w:rsidR="00A274B2">
        <w:rPr>
          <w:rFonts w:ascii="Arial" w:hAnsi="Arial" w:cs="Arial"/>
          <w:b/>
          <w:sz w:val="22"/>
          <w:szCs w:val="22"/>
        </w:rPr>
        <w:t>rédacteur</w:t>
      </w:r>
      <w:r w:rsidR="006E02DD">
        <w:rPr>
          <w:rFonts w:ascii="Arial" w:hAnsi="Arial" w:cs="Arial"/>
          <w:b/>
          <w:sz w:val="22"/>
          <w:szCs w:val="22"/>
        </w:rPr>
        <w:t>s</w:t>
      </w:r>
      <w:r w:rsidR="00CD2EE8">
        <w:rPr>
          <w:rFonts w:ascii="Arial" w:hAnsi="Arial" w:cs="Arial"/>
          <w:b/>
          <w:sz w:val="22"/>
          <w:szCs w:val="22"/>
        </w:rPr>
        <w:t xml:space="preserve"> </w:t>
      </w:r>
      <w:r w:rsidR="00CD2EE8" w:rsidRPr="00653173">
        <w:rPr>
          <w:rFonts w:ascii="Arial" w:hAnsi="Arial" w:cs="Arial"/>
          <w:b/>
          <w:sz w:val="22"/>
          <w:szCs w:val="22"/>
        </w:rPr>
        <w:t>territoriaux</w:t>
      </w:r>
      <w:r w:rsidR="006E02DD" w:rsidRPr="00653173">
        <w:rPr>
          <w:rFonts w:ascii="Arial" w:hAnsi="Arial" w:cs="Arial"/>
          <w:b/>
          <w:sz w:val="22"/>
          <w:szCs w:val="22"/>
        </w:rPr>
        <w:t xml:space="preserve"> </w:t>
      </w:r>
      <w:r w:rsidR="00CD2EE8" w:rsidRPr="00653173">
        <w:rPr>
          <w:rFonts w:ascii="Arial" w:hAnsi="Arial" w:cs="Arial"/>
          <w:b/>
          <w:sz w:val="22"/>
          <w:szCs w:val="22"/>
        </w:rPr>
        <w:t xml:space="preserve">(cat </w:t>
      </w:r>
      <w:r w:rsidR="00A274B2" w:rsidRPr="00653173">
        <w:rPr>
          <w:rFonts w:ascii="Arial" w:hAnsi="Arial" w:cs="Arial"/>
          <w:b/>
          <w:sz w:val="22"/>
          <w:szCs w:val="22"/>
        </w:rPr>
        <w:t>B / B+</w:t>
      </w:r>
      <w:r w:rsidR="00CD2EE8" w:rsidRPr="00653173">
        <w:rPr>
          <w:rFonts w:ascii="Arial" w:hAnsi="Arial" w:cs="Arial"/>
          <w:b/>
          <w:sz w:val="22"/>
          <w:szCs w:val="22"/>
        </w:rPr>
        <w:t>)</w:t>
      </w:r>
      <w:r w:rsidRPr="00653173">
        <w:rPr>
          <w:rFonts w:ascii="Arial" w:hAnsi="Arial" w:cs="Arial"/>
          <w:b/>
          <w:sz w:val="22"/>
          <w:szCs w:val="22"/>
        </w:rPr>
        <w:t xml:space="preserve"> </w:t>
      </w:r>
      <w:r w:rsidR="000A0DC4" w:rsidRPr="00653173">
        <w:rPr>
          <w:rFonts w:ascii="Arial" w:hAnsi="Arial" w:cs="Arial"/>
          <w:b/>
          <w:sz w:val="22"/>
          <w:szCs w:val="22"/>
        </w:rPr>
        <w:t xml:space="preserve">ou à défaut des </w:t>
      </w:r>
      <w:r w:rsidR="00C458DD">
        <w:rPr>
          <w:rFonts w:ascii="Arial" w:hAnsi="Arial" w:cs="Arial"/>
          <w:b/>
          <w:sz w:val="22"/>
          <w:szCs w:val="22"/>
        </w:rPr>
        <w:t>a</w:t>
      </w:r>
      <w:r w:rsidR="000A0DC4" w:rsidRPr="00653173">
        <w:rPr>
          <w:rFonts w:ascii="Arial" w:hAnsi="Arial" w:cs="Arial"/>
          <w:b/>
          <w:sz w:val="22"/>
          <w:szCs w:val="22"/>
        </w:rPr>
        <w:t>djoints administratifs</w:t>
      </w:r>
    </w:p>
    <w:p w14:paraId="4078CA17" w14:textId="77777777" w:rsidR="00B234DC" w:rsidRPr="00B67B75" w:rsidRDefault="00B234DC" w:rsidP="00DA5A2E">
      <w:pPr>
        <w:overflowPunct w:val="0"/>
        <w:autoSpaceDE w:val="0"/>
        <w:autoSpaceDN w:val="0"/>
        <w:adjustRightInd w:val="0"/>
        <w:ind w:left="2127"/>
        <w:outlineLvl w:val="0"/>
        <w:rPr>
          <w:rFonts w:ascii="Arial" w:hAnsi="Arial" w:cs="Arial"/>
          <w:b/>
          <w:sz w:val="22"/>
          <w:szCs w:val="22"/>
        </w:rPr>
      </w:pPr>
    </w:p>
    <w:p w14:paraId="74EDBA08" w14:textId="77777777" w:rsidR="00B234DC" w:rsidRPr="00B67B75" w:rsidRDefault="007C5036" w:rsidP="00DA5A2E">
      <w:pPr>
        <w:overflowPunct w:val="0"/>
        <w:autoSpaceDE w:val="0"/>
        <w:autoSpaceDN w:val="0"/>
        <w:adjustRightInd w:val="0"/>
        <w:outlineLvl w:val="0"/>
        <w:rPr>
          <w:rFonts w:ascii="Arial" w:hAnsi="Arial" w:cs="Arial"/>
          <w:b/>
          <w:sz w:val="22"/>
          <w:szCs w:val="22"/>
        </w:rPr>
      </w:pPr>
      <w:r w:rsidRPr="00B67B75">
        <w:rPr>
          <w:rFonts w:ascii="Arial" w:hAnsi="Arial" w:cs="Arial"/>
          <w:b/>
          <w:sz w:val="22"/>
          <w:szCs w:val="22"/>
        </w:rPr>
        <w:t>Descriptif des missions</w:t>
      </w:r>
      <w:r w:rsidR="006124C1" w:rsidRPr="00B67B75">
        <w:rPr>
          <w:rFonts w:ascii="Arial" w:hAnsi="Arial" w:cs="Arial"/>
          <w:b/>
          <w:sz w:val="22"/>
          <w:szCs w:val="22"/>
        </w:rPr>
        <w:t>:</w:t>
      </w:r>
    </w:p>
    <w:p w14:paraId="3462BC03" w14:textId="77777777" w:rsidR="0041551E" w:rsidRDefault="0041551E" w:rsidP="00DA5A2E">
      <w:pPr>
        <w:overflowPunct w:val="0"/>
        <w:autoSpaceDE w:val="0"/>
        <w:autoSpaceDN w:val="0"/>
        <w:adjustRightInd w:val="0"/>
        <w:jc w:val="both"/>
        <w:outlineLvl w:val="0"/>
        <w:rPr>
          <w:rFonts w:ascii="Arial" w:hAnsi="Arial" w:cs="Arial"/>
          <w:sz w:val="22"/>
          <w:szCs w:val="22"/>
        </w:rPr>
      </w:pPr>
    </w:p>
    <w:p w14:paraId="5B4CC162" w14:textId="1BC6CAE7" w:rsidR="00A274B2" w:rsidRDefault="007C5036" w:rsidP="00DA5A2E">
      <w:pPr>
        <w:overflowPunct w:val="0"/>
        <w:autoSpaceDE w:val="0"/>
        <w:autoSpaceDN w:val="0"/>
        <w:adjustRightInd w:val="0"/>
        <w:jc w:val="both"/>
        <w:outlineLvl w:val="0"/>
        <w:rPr>
          <w:rFonts w:ascii="Arial" w:hAnsi="Arial" w:cs="Arial"/>
          <w:sz w:val="22"/>
          <w:szCs w:val="22"/>
        </w:rPr>
      </w:pPr>
      <w:r w:rsidRPr="00B67B75">
        <w:rPr>
          <w:rFonts w:ascii="Arial" w:hAnsi="Arial" w:cs="Arial"/>
          <w:sz w:val="22"/>
          <w:szCs w:val="22"/>
        </w:rPr>
        <w:t xml:space="preserve">Sous la responsabilité </w:t>
      </w:r>
      <w:r w:rsidR="00A274B2">
        <w:rPr>
          <w:rFonts w:ascii="Arial" w:hAnsi="Arial" w:cs="Arial"/>
          <w:sz w:val="22"/>
          <w:szCs w:val="22"/>
        </w:rPr>
        <w:t>de la directrice de projets transversaux et de l’achat public</w:t>
      </w:r>
    </w:p>
    <w:p w14:paraId="67BE5A79" w14:textId="77777777" w:rsidR="00A274B2" w:rsidRDefault="00A274B2" w:rsidP="00DA5A2E">
      <w:pPr>
        <w:overflowPunct w:val="0"/>
        <w:autoSpaceDE w:val="0"/>
        <w:autoSpaceDN w:val="0"/>
        <w:adjustRightInd w:val="0"/>
        <w:jc w:val="both"/>
        <w:outlineLvl w:val="0"/>
        <w:rPr>
          <w:rFonts w:ascii="Arial" w:hAnsi="Arial" w:cs="Arial"/>
          <w:sz w:val="22"/>
          <w:szCs w:val="22"/>
        </w:rPr>
      </w:pPr>
    </w:p>
    <w:p w14:paraId="60B1995A" w14:textId="15AB7BF2" w:rsidR="00A274B2" w:rsidRPr="00045AD4" w:rsidRDefault="00A274B2" w:rsidP="00DA5A2E">
      <w:pPr>
        <w:overflowPunct w:val="0"/>
        <w:autoSpaceDE w:val="0"/>
        <w:autoSpaceDN w:val="0"/>
        <w:adjustRightInd w:val="0"/>
        <w:jc w:val="both"/>
        <w:outlineLvl w:val="0"/>
        <w:rPr>
          <w:rFonts w:ascii="Arial" w:hAnsi="Arial" w:cs="Arial"/>
          <w:sz w:val="22"/>
          <w:szCs w:val="22"/>
        </w:rPr>
      </w:pPr>
      <w:r>
        <w:rPr>
          <w:rFonts w:ascii="Arial" w:hAnsi="Arial" w:cs="Arial"/>
          <w:sz w:val="22"/>
          <w:szCs w:val="22"/>
        </w:rPr>
        <w:tab/>
      </w:r>
      <w:r w:rsidRPr="00045AD4">
        <w:rPr>
          <w:rFonts w:ascii="Arial" w:hAnsi="Arial" w:cs="Arial"/>
          <w:sz w:val="22"/>
          <w:szCs w:val="22"/>
        </w:rPr>
        <w:t xml:space="preserve">La Ville de Mons en Baroeul est une collectivité à taille humaine </w:t>
      </w:r>
      <w:r w:rsidR="002E46A9" w:rsidRPr="00045AD4">
        <w:rPr>
          <w:rFonts w:ascii="Arial" w:hAnsi="Arial" w:cs="Arial"/>
          <w:sz w:val="22"/>
          <w:szCs w:val="22"/>
        </w:rPr>
        <w:t>qui se caractérise notamment par une programmation pluriannuelle d’investissements</w:t>
      </w:r>
      <w:r w:rsidRPr="00045AD4">
        <w:rPr>
          <w:rFonts w:ascii="Arial" w:hAnsi="Arial" w:cs="Arial"/>
          <w:sz w:val="22"/>
          <w:szCs w:val="22"/>
        </w:rPr>
        <w:t xml:space="preserve"> </w:t>
      </w:r>
      <w:r w:rsidR="002E46A9" w:rsidRPr="00045AD4">
        <w:rPr>
          <w:rFonts w:ascii="Arial" w:hAnsi="Arial" w:cs="Arial"/>
          <w:sz w:val="22"/>
          <w:szCs w:val="22"/>
        </w:rPr>
        <w:t xml:space="preserve">ambitieuse </w:t>
      </w:r>
      <w:r w:rsidRPr="00045AD4">
        <w:rPr>
          <w:rFonts w:ascii="Arial" w:hAnsi="Arial" w:cs="Arial"/>
          <w:sz w:val="22"/>
          <w:szCs w:val="22"/>
        </w:rPr>
        <w:t>(10 à 15 millions d’euros par an)</w:t>
      </w:r>
      <w:r w:rsidR="002E46A9" w:rsidRPr="00045AD4">
        <w:rPr>
          <w:rFonts w:ascii="Arial" w:hAnsi="Arial" w:cs="Arial"/>
          <w:sz w:val="22"/>
          <w:szCs w:val="22"/>
        </w:rPr>
        <w:t xml:space="preserve">. </w:t>
      </w:r>
    </w:p>
    <w:p w14:paraId="1126C70B" w14:textId="77777777" w:rsidR="00A274B2" w:rsidRPr="00045AD4" w:rsidRDefault="00A274B2" w:rsidP="00DA5A2E">
      <w:pPr>
        <w:overflowPunct w:val="0"/>
        <w:autoSpaceDE w:val="0"/>
        <w:autoSpaceDN w:val="0"/>
        <w:adjustRightInd w:val="0"/>
        <w:jc w:val="both"/>
        <w:outlineLvl w:val="0"/>
        <w:rPr>
          <w:rFonts w:ascii="Arial" w:hAnsi="Arial" w:cs="Arial"/>
          <w:sz w:val="22"/>
          <w:szCs w:val="22"/>
        </w:rPr>
      </w:pPr>
    </w:p>
    <w:p w14:paraId="5F06B167" w14:textId="2851259B" w:rsidR="006124C1" w:rsidRPr="00045AD4" w:rsidRDefault="00A274B2" w:rsidP="00A274B2">
      <w:pPr>
        <w:overflowPunct w:val="0"/>
        <w:autoSpaceDE w:val="0"/>
        <w:autoSpaceDN w:val="0"/>
        <w:adjustRightInd w:val="0"/>
        <w:ind w:firstLine="708"/>
        <w:jc w:val="both"/>
        <w:outlineLvl w:val="0"/>
        <w:rPr>
          <w:rFonts w:ascii="Arial" w:hAnsi="Arial" w:cs="Arial"/>
          <w:sz w:val="22"/>
          <w:szCs w:val="22"/>
        </w:rPr>
      </w:pPr>
      <w:r w:rsidRPr="00045AD4">
        <w:rPr>
          <w:rFonts w:ascii="Arial" w:hAnsi="Arial" w:cs="Arial"/>
          <w:sz w:val="22"/>
          <w:szCs w:val="22"/>
        </w:rPr>
        <w:t xml:space="preserve">Au sein de </w:t>
      </w:r>
      <w:r w:rsidR="002E46A9" w:rsidRPr="00045AD4">
        <w:rPr>
          <w:rFonts w:ascii="Arial" w:hAnsi="Arial" w:cs="Arial"/>
          <w:sz w:val="22"/>
          <w:szCs w:val="22"/>
        </w:rPr>
        <w:t xml:space="preserve">la </w:t>
      </w:r>
      <w:r w:rsidRPr="00045AD4">
        <w:rPr>
          <w:rFonts w:ascii="Arial" w:hAnsi="Arial" w:cs="Arial"/>
          <w:sz w:val="22"/>
          <w:szCs w:val="22"/>
        </w:rPr>
        <w:t xml:space="preserve">collectivité, le service de la commande publique et des assurances est un </w:t>
      </w:r>
      <w:r w:rsidR="00874595" w:rsidRPr="00045AD4">
        <w:rPr>
          <w:rFonts w:ascii="Arial" w:hAnsi="Arial" w:cs="Arial"/>
          <w:sz w:val="22"/>
          <w:szCs w:val="22"/>
        </w:rPr>
        <w:t>service</w:t>
      </w:r>
      <w:r w:rsidRPr="00045AD4">
        <w:rPr>
          <w:rFonts w:ascii="Arial" w:hAnsi="Arial" w:cs="Arial"/>
          <w:sz w:val="22"/>
          <w:szCs w:val="22"/>
        </w:rPr>
        <w:t xml:space="preserve"> transversal qui </w:t>
      </w:r>
      <w:r w:rsidR="00874595" w:rsidRPr="00045AD4">
        <w:rPr>
          <w:rFonts w:ascii="Arial" w:hAnsi="Arial" w:cs="Arial"/>
          <w:sz w:val="22"/>
          <w:szCs w:val="22"/>
        </w:rPr>
        <w:t>répond aux</w:t>
      </w:r>
      <w:r w:rsidRPr="00045AD4">
        <w:rPr>
          <w:rFonts w:ascii="Arial" w:hAnsi="Arial" w:cs="Arial"/>
          <w:sz w:val="22"/>
          <w:szCs w:val="22"/>
        </w:rPr>
        <w:t xml:space="preserve"> besoins de la Ville (une vingtaine de procédures de marchés publics par an et </w:t>
      </w:r>
      <w:r w:rsidR="00874595" w:rsidRPr="00045AD4">
        <w:rPr>
          <w:rFonts w:ascii="Arial" w:hAnsi="Arial" w:cs="Arial"/>
          <w:sz w:val="22"/>
          <w:szCs w:val="22"/>
        </w:rPr>
        <w:t xml:space="preserve">une </w:t>
      </w:r>
      <w:r w:rsidR="000A0DC4">
        <w:rPr>
          <w:rFonts w:ascii="Arial" w:hAnsi="Arial" w:cs="Arial"/>
          <w:sz w:val="22"/>
          <w:szCs w:val="22"/>
        </w:rPr>
        <w:t>à</w:t>
      </w:r>
      <w:r w:rsidR="00874595" w:rsidRPr="00045AD4">
        <w:rPr>
          <w:rFonts w:ascii="Arial" w:hAnsi="Arial" w:cs="Arial"/>
          <w:sz w:val="22"/>
          <w:szCs w:val="22"/>
        </w:rPr>
        <w:t xml:space="preserve"> deux</w:t>
      </w:r>
      <w:r w:rsidRPr="00045AD4">
        <w:rPr>
          <w:rFonts w:ascii="Arial" w:hAnsi="Arial" w:cs="Arial"/>
          <w:sz w:val="22"/>
          <w:szCs w:val="22"/>
        </w:rPr>
        <w:t xml:space="preserve"> procédures de concession par mandat) et du C.C.A.S. et de ses établissements rattachés </w:t>
      </w:r>
      <w:r w:rsidR="00874595" w:rsidRPr="00045AD4">
        <w:rPr>
          <w:rFonts w:ascii="Arial" w:hAnsi="Arial" w:cs="Arial"/>
          <w:sz w:val="22"/>
          <w:szCs w:val="22"/>
        </w:rPr>
        <w:t>(entre deux et quatre</w:t>
      </w:r>
      <w:r w:rsidRPr="00045AD4">
        <w:rPr>
          <w:rFonts w:ascii="Arial" w:hAnsi="Arial" w:cs="Arial"/>
          <w:sz w:val="22"/>
          <w:szCs w:val="22"/>
        </w:rPr>
        <w:t xml:space="preserve"> marchés </w:t>
      </w:r>
      <w:r w:rsidR="00874595" w:rsidRPr="00045AD4">
        <w:rPr>
          <w:rFonts w:ascii="Arial" w:hAnsi="Arial" w:cs="Arial"/>
          <w:sz w:val="22"/>
          <w:szCs w:val="22"/>
        </w:rPr>
        <w:t>publics en cours)</w:t>
      </w:r>
      <w:r w:rsidRPr="00045AD4">
        <w:rPr>
          <w:rFonts w:ascii="Arial" w:hAnsi="Arial" w:cs="Arial"/>
          <w:sz w:val="22"/>
          <w:szCs w:val="22"/>
        </w:rPr>
        <w:t>.</w:t>
      </w:r>
      <w:r w:rsidR="008B34A3" w:rsidRPr="00045AD4">
        <w:rPr>
          <w:rFonts w:ascii="Arial" w:hAnsi="Arial" w:cs="Arial"/>
          <w:sz w:val="22"/>
          <w:szCs w:val="22"/>
        </w:rPr>
        <w:t xml:space="preserve"> Le service est également un service support et ressource pour l’ensemble de la collectivité en matière de conseil et expertise juridique en droit des contrats, de la commande publique, de l’achat public</w:t>
      </w:r>
      <w:r w:rsidR="002E46A9" w:rsidRPr="00045AD4">
        <w:rPr>
          <w:rFonts w:ascii="Arial" w:hAnsi="Arial" w:cs="Arial"/>
          <w:sz w:val="22"/>
          <w:szCs w:val="22"/>
        </w:rPr>
        <w:t>, suivi financie</w:t>
      </w:r>
      <w:r w:rsidR="006B7342">
        <w:rPr>
          <w:rFonts w:ascii="Arial" w:hAnsi="Arial" w:cs="Arial"/>
          <w:sz w:val="22"/>
          <w:szCs w:val="22"/>
        </w:rPr>
        <w:t>r des marchés</w:t>
      </w:r>
      <w:r w:rsidR="002E46A9" w:rsidRPr="00045AD4">
        <w:rPr>
          <w:rFonts w:ascii="Arial" w:hAnsi="Arial" w:cs="Arial"/>
          <w:sz w:val="22"/>
          <w:szCs w:val="22"/>
        </w:rPr>
        <w:t>, aide au montage de dossiers de co-financements et de subvention, …</w:t>
      </w:r>
    </w:p>
    <w:p w14:paraId="21C77B08" w14:textId="7CC79813" w:rsidR="00A274B2" w:rsidRPr="00045AD4" w:rsidRDefault="00A274B2" w:rsidP="00A274B2">
      <w:pPr>
        <w:overflowPunct w:val="0"/>
        <w:autoSpaceDE w:val="0"/>
        <w:autoSpaceDN w:val="0"/>
        <w:adjustRightInd w:val="0"/>
        <w:ind w:firstLine="708"/>
        <w:jc w:val="both"/>
        <w:outlineLvl w:val="0"/>
        <w:rPr>
          <w:rFonts w:ascii="Arial" w:hAnsi="Arial" w:cs="Arial"/>
          <w:sz w:val="22"/>
          <w:szCs w:val="22"/>
        </w:rPr>
      </w:pPr>
    </w:p>
    <w:p w14:paraId="4E88B931" w14:textId="5E967C34" w:rsidR="00A274B2" w:rsidRPr="00045AD4" w:rsidRDefault="00A274B2" w:rsidP="00A274B2">
      <w:pPr>
        <w:overflowPunct w:val="0"/>
        <w:autoSpaceDE w:val="0"/>
        <w:autoSpaceDN w:val="0"/>
        <w:adjustRightInd w:val="0"/>
        <w:ind w:firstLine="708"/>
        <w:jc w:val="both"/>
        <w:outlineLvl w:val="0"/>
        <w:rPr>
          <w:rFonts w:ascii="Arial" w:hAnsi="Arial" w:cs="Arial"/>
          <w:sz w:val="22"/>
          <w:szCs w:val="22"/>
        </w:rPr>
      </w:pPr>
      <w:r w:rsidRPr="00045AD4">
        <w:rPr>
          <w:rFonts w:ascii="Arial" w:hAnsi="Arial" w:cs="Arial"/>
          <w:sz w:val="22"/>
          <w:szCs w:val="22"/>
        </w:rPr>
        <w:t xml:space="preserve">A la faveur d’une réorganisation </w:t>
      </w:r>
      <w:r w:rsidR="002E46A9" w:rsidRPr="00045AD4">
        <w:rPr>
          <w:rFonts w:ascii="Arial" w:hAnsi="Arial" w:cs="Arial"/>
          <w:sz w:val="22"/>
          <w:szCs w:val="22"/>
        </w:rPr>
        <w:t xml:space="preserve">interne </w:t>
      </w:r>
      <w:r w:rsidRPr="00045AD4">
        <w:rPr>
          <w:rFonts w:ascii="Arial" w:hAnsi="Arial" w:cs="Arial"/>
          <w:sz w:val="22"/>
          <w:szCs w:val="22"/>
        </w:rPr>
        <w:t xml:space="preserve">portée par la nouvelle </w:t>
      </w:r>
      <w:r w:rsidR="002E46A9" w:rsidRPr="00045AD4">
        <w:rPr>
          <w:rFonts w:ascii="Arial" w:hAnsi="Arial" w:cs="Arial"/>
          <w:sz w:val="22"/>
          <w:szCs w:val="22"/>
        </w:rPr>
        <w:t>D</w:t>
      </w:r>
      <w:r w:rsidRPr="00045AD4">
        <w:rPr>
          <w:rFonts w:ascii="Arial" w:hAnsi="Arial" w:cs="Arial"/>
          <w:sz w:val="22"/>
          <w:szCs w:val="22"/>
        </w:rPr>
        <w:t xml:space="preserve">irectrice </w:t>
      </w:r>
      <w:r w:rsidR="002E46A9" w:rsidRPr="00045AD4">
        <w:rPr>
          <w:rFonts w:ascii="Arial" w:hAnsi="Arial" w:cs="Arial"/>
          <w:sz w:val="22"/>
          <w:szCs w:val="22"/>
        </w:rPr>
        <w:t>G</w:t>
      </w:r>
      <w:r w:rsidRPr="00045AD4">
        <w:rPr>
          <w:rFonts w:ascii="Arial" w:hAnsi="Arial" w:cs="Arial"/>
          <w:sz w:val="22"/>
          <w:szCs w:val="22"/>
        </w:rPr>
        <w:t xml:space="preserve">énérale des </w:t>
      </w:r>
      <w:r w:rsidR="002E46A9" w:rsidRPr="00045AD4">
        <w:rPr>
          <w:rFonts w:ascii="Arial" w:hAnsi="Arial" w:cs="Arial"/>
          <w:sz w:val="22"/>
          <w:szCs w:val="22"/>
        </w:rPr>
        <w:t>S</w:t>
      </w:r>
      <w:r w:rsidRPr="00045AD4">
        <w:rPr>
          <w:rFonts w:ascii="Arial" w:hAnsi="Arial" w:cs="Arial"/>
          <w:sz w:val="22"/>
          <w:szCs w:val="22"/>
        </w:rPr>
        <w:t xml:space="preserve">ervices, et dans le contexte particulier </w:t>
      </w:r>
      <w:r w:rsidR="002E46A9" w:rsidRPr="00045AD4">
        <w:rPr>
          <w:rFonts w:ascii="Arial" w:hAnsi="Arial" w:cs="Arial"/>
          <w:sz w:val="22"/>
          <w:szCs w:val="22"/>
        </w:rPr>
        <w:t>des événements de juin 2023</w:t>
      </w:r>
      <w:r w:rsidRPr="00045AD4">
        <w:rPr>
          <w:rFonts w:ascii="Arial" w:hAnsi="Arial" w:cs="Arial"/>
          <w:sz w:val="22"/>
          <w:szCs w:val="22"/>
        </w:rPr>
        <w:t xml:space="preserve"> qui </w:t>
      </w:r>
      <w:r w:rsidR="002E46A9" w:rsidRPr="00045AD4">
        <w:rPr>
          <w:rFonts w:ascii="Arial" w:hAnsi="Arial" w:cs="Arial"/>
          <w:sz w:val="22"/>
          <w:szCs w:val="22"/>
        </w:rPr>
        <w:t>ont</w:t>
      </w:r>
      <w:r w:rsidRPr="00045AD4">
        <w:rPr>
          <w:rFonts w:ascii="Arial" w:hAnsi="Arial" w:cs="Arial"/>
          <w:sz w:val="22"/>
          <w:szCs w:val="22"/>
        </w:rPr>
        <w:t xml:space="preserve"> perturbé la mise en œuvre de la </w:t>
      </w:r>
      <w:r w:rsidR="00045AD4" w:rsidRPr="00045AD4">
        <w:rPr>
          <w:rFonts w:ascii="Arial" w:hAnsi="Arial" w:cs="Arial"/>
          <w:sz w:val="22"/>
          <w:szCs w:val="22"/>
        </w:rPr>
        <w:t>programmation</w:t>
      </w:r>
      <w:r w:rsidRPr="00045AD4">
        <w:rPr>
          <w:rFonts w:ascii="Arial" w:hAnsi="Arial" w:cs="Arial"/>
          <w:sz w:val="22"/>
          <w:szCs w:val="22"/>
        </w:rPr>
        <w:t xml:space="preserve"> </w:t>
      </w:r>
      <w:r w:rsidR="00045AD4" w:rsidRPr="00045AD4">
        <w:rPr>
          <w:rFonts w:ascii="Arial" w:hAnsi="Arial" w:cs="Arial"/>
          <w:sz w:val="22"/>
          <w:szCs w:val="22"/>
        </w:rPr>
        <w:t xml:space="preserve">initiale </w:t>
      </w:r>
      <w:r w:rsidRPr="00045AD4">
        <w:rPr>
          <w:rFonts w:ascii="Arial" w:hAnsi="Arial" w:cs="Arial"/>
          <w:sz w:val="22"/>
          <w:szCs w:val="22"/>
        </w:rPr>
        <w:t>des procédures de marchés publics</w:t>
      </w:r>
      <w:r w:rsidR="002E46A9" w:rsidRPr="00045AD4">
        <w:rPr>
          <w:rFonts w:ascii="Arial" w:hAnsi="Arial" w:cs="Arial"/>
          <w:sz w:val="22"/>
          <w:szCs w:val="22"/>
        </w:rPr>
        <w:t xml:space="preserve"> (décalage partiel ou total</w:t>
      </w:r>
      <w:r w:rsidR="00045AD4" w:rsidRPr="00045AD4">
        <w:rPr>
          <w:rFonts w:ascii="Arial" w:hAnsi="Arial" w:cs="Arial"/>
          <w:sz w:val="22"/>
          <w:szCs w:val="22"/>
        </w:rPr>
        <w:t>) et imposé de nouveaux chantiers (remise en état des bâtiments dégradés)</w:t>
      </w:r>
      <w:r w:rsidRPr="00045AD4">
        <w:rPr>
          <w:rFonts w:ascii="Arial" w:hAnsi="Arial" w:cs="Arial"/>
          <w:sz w:val="22"/>
          <w:szCs w:val="22"/>
        </w:rPr>
        <w:t xml:space="preserve">, le service de la commande publique et des assurances devient une direction du pilotage de projets transversaux, de l’achat public et des </w:t>
      </w:r>
      <w:r w:rsidRPr="00653173">
        <w:rPr>
          <w:rFonts w:ascii="Arial" w:hAnsi="Arial" w:cs="Arial"/>
          <w:sz w:val="22"/>
          <w:szCs w:val="22"/>
        </w:rPr>
        <w:t>assurances</w:t>
      </w:r>
      <w:r w:rsidR="000A0DC4" w:rsidRPr="00653173">
        <w:rPr>
          <w:rFonts w:ascii="Arial" w:hAnsi="Arial" w:cs="Arial"/>
          <w:sz w:val="22"/>
          <w:szCs w:val="22"/>
        </w:rPr>
        <w:t xml:space="preserve"> et recrute un gestionnaire de la commande publique.</w:t>
      </w:r>
    </w:p>
    <w:p w14:paraId="120BFD29" w14:textId="77777777" w:rsidR="008B34A3" w:rsidRPr="00045AD4" w:rsidRDefault="008B34A3" w:rsidP="008B34A3">
      <w:pPr>
        <w:overflowPunct w:val="0"/>
        <w:autoSpaceDE w:val="0"/>
        <w:autoSpaceDN w:val="0"/>
        <w:adjustRightInd w:val="0"/>
        <w:ind w:firstLine="708"/>
        <w:jc w:val="both"/>
        <w:outlineLvl w:val="0"/>
        <w:rPr>
          <w:rFonts w:ascii="Arial" w:hAnsi="Arial" w:cs="Arial"/>
          <w:sz w:val="22"/>
          <w:szCs w:val="22"/>
        </w:rPr>
      </w:pPr>
    </w:p>
    <w:p w14:paraId="7565825E" w14:textId="1AE3038D" w:rsidR="008B34A3" w:rsidRPr="00045AD4" w:rsidRDefault="008B34A3" w:rsidP="008B34A3">
      <w:pPr>
        <w:overflowPunct w:val="0"/>
        <w:autoSpaceDE w:val="0"/>
        <w:autoSpaceDN w:val="0"/>
        <w:adjustRightInd w:val="0"/>
        <w:ind w:firstLine="708"/>
        <w:jc w:val="both"/>
        <w:outlineLvl w:val="0"/>
        <w:rPr>
          <w:rFonts w:ascii="Arial" w:hAnsi="Arial" w:cs="Arial"/>
          <w:sz w:val="22"/>
          <w:szCs w:val="22"/>
        </w:rPr>
      </w:pPr>
      <w:r w:rsidRPr="00045AD4">
        <w:rPr>
          <w:rFonts w:ascii="Arial" w:hAnsi="Arial" w:cs="Arial"/>
          <w:sz w:val="22"/>
          <w:szCs w:val="22"/>
        </w:rPr>
        <w:lastRenderedPageBreak/>
        <w:t>Les missions principales de cette direction :</w:t>
      </w:r>
    </w:p>
    <w:p w14:paraId="5247347A" w14:textId="77777777" w:rsidR="008B34A3" w:rsidRPr="00045AD4" w:rsidRDefault="008B34A3" w:rsidP="008B34A3">
      <w:pPr>
        <w:overflowPunct w:val="0"/>
        <w:autoSpaceDE w:val="0"/>
        <w:autoSpaceDN w:val="0"/>
        <w:adjustRightInd w:val="0"/>
        <w:ind w:firstLine="708"/>
        <w:jc w:val="both"/>
        <w:outlineLvl w:val="0"/>
        <w:rPr>
          <w:rFonts w:ascii="Arial" w:hAnsi="Arial" w:cs="Arial"/>
          <w:sz w:val="22"/>
          <w:szCs w:val="22"/>
        </w:rPr>
      </w:pPr>
    </w:p>
    <w:p w14:paraId="10B50E8E" w14:textId="350212FD" w:rsidR="008B34A3" w:rsidRPr="00045AD4" w:rsidRDefault="008B34A3" w:rsidP="008B34A3">
      <w:pPr>
        <w:pStyle w:val="Paragraphedeliste"/>
        <w:numPr>
          <w:ilvl w:val="0"/>
          <w:numId w:val="13"/>
        </w:numPr>
        <w:overflowPunct w:val="0"/>
        <w:autoSpaceDE w:val="0"/>
        <w:autoSpaceDN w:val="0"/>
        <w:adjustRightInd w:val="0"/>
        <w:jc w:val="both"/>
        <w:outlineLvl w:val="0"/>
        <w:rPr>
          <w:rFonts w:ascii="Arial" w:hAnsi="Arial" w:cs="Arial"/>
          <w:sz w:val="22"/>
          <w:szCs w:val="22"/>
        </w:rPr>
      </w:pPr>
      <w:r w:rsidRPr="00045AD4">
        <w:rPr>
          <w:rFonts w:ascii="Arial" w:hAnsi="Arial" w:cs="Arial"/>
          <w:sz w:val="22"/>
          <w:szCs w:val="22"/>
        </w:rPr>
        <w:t>Piloter, coordonner et animer la conduite de projets complexes transversaux</w:t>
      </w:r>
      <w:r w:rsidR="00045AD4" w:rsidRPr="00045AD4">
        <w:rPr>
          <w:rFonts w:ascii="Arial" w:hAnsi="Arial" w:cs="Arial"/>
          <w:sz w:val="22"/>
          <w:szCs w:val="22"/>
        </w:rPr>
        <w:t> ;</w:t>
      </w:r>
    </w:p>
    <w:p w14:paraId="0CFC1616" w14:textId="17CD2391" w:rsidR="008B34A3" w:rsidRPr="00045AD4" w:rsidRDefault="008B34A3" w:rsidP="008B34A3">
      <w:pPr>
        <w:pStyle w:val="Paragraphedeliste"/>
        <w:numPr>
          <w:ilvl w:val="0"/>
          <w:numId w:val="13"/>
        </w:numPr>
        <w:overflowPunct w:val="0"/>
        <w:autoSpaceDE w:val="0"/>
        <w:autoSpaceDN w:val="0"/>
        <w:adjustRightInd w:val="0"/>
        <w:jc w:val="both"/>
        <w:outlineLvl w:val="0"/>
        <w:rPr>
          <w:rFonts w:ascii="Arial" w:hAnsi="Arial" w:cs="Arial"/>
          <w:sz w:val="22"/>
          <w:szCs w:val="22"/>
        </w:rPr>
      </w:pPr>
      <w:r w:rsidRPr="00045AD4">
        <w:rPr>
          <w:rFonts w:ascii="Arial" w:hAnsi="Arial" w:cs="Arial"/>
          <w:sz w:val="22"/>
          <w:szCs w:val="22"/>
        </w:rPr>
        <w:t>Piloter la stratégie globale de recherche de financements de la collectivité</w:t>
      </w:r>
      <w:r w:rsidR="00045AD4" w:rsidRPr="00045AD4">
        <w:rPr>
          <w:rFonts w:ascii="Arial" w:hAnsi="Arial" w:cs="Arial"/>
          <w:sz w:val="22"/>
          <w:szCs w:val="22"/>
        </w:rPr>
        <w:t> ;</w:t>
      </w:r>
    </w:p>
    <w:p w14:paraId="3DE7FBD2" w14:textId="52296257" w:rsidR="008B34A3" w:rsidRPr="00045AD4" w:rsidRDefault="008B34A3" w:rsidP="008B34A3">
      <w:pPr>
        <w:pStyle w:val="Paragraphedeliste"/>
        <w:numPr>
          <w:ilvl w:val="0"/>
          <w:numId w:val="13"/>
        </w:numPr>
        <w:rPr>
          <w:rFonts w:ascii="Arial" w:hAnsi="Arial" w:cs="Arial"/>
          <w:sz w:val="22"/>
          <w:szCs w:val="22"/>
        </w:rPr>
      </w:pPr>
      <w:r w:rsidRPr="00045AD4">
        <w:rPr>
          <w:rFonts w:ascii="Arial" w:hAnsi="Arial" w:cs="Arial"/>
          <w:sz w:val="22"/>
          <w:szCs w:val="22"/>
        </w:rPr>
        <w:t xml:space="preserve">Concevoir et piloter </w:t>
      </w:r>
      <w:proofErr w:type="gramStart"/>
      <w:r w:rsidRPr="00045AD4">
        <w:rPr>
          <w:rFonts w:ascii="Arial" w:hAnsi="Arial" w:cs="Arial"/>
          <w:sz w:val="22"/>
          <w:szCs w:val="22"/>
        </w:rPr>
        <w:t>la</w:t>
      </w:r>
      <w:proofErr w:type="gramEnd"/>
      <w:r w:rsidRPr="00045AD4">
        <w:rPr>
          <w:rFonts w:ascii="Arial" w:hAnsi="Arial" w:cs="Arial"/>
          <w:sz w:val="22"/>
          <w:szCs w:val="22"/>
        </w:rPr>
        <w:t xml:space="preserve"> politique achat de la collectivité en concertation avec la direction générale des services et les services opérationnels</w:t>
      </w:r>
      <w:r w:rsidR="00045AD4" w:rsidRPr="00045AD4">
        <w:rPr>
          <w:rFonts w:ascii="Arial" w:hAnsi="Arial" w:cs="Arial"/>
          <w:sz w:val="22"/>
          <w:szCs w:val="22"/>
        </w:rPr>
        <w:t> ;</w:t>
      </w:r>
    </w:p>
    <w:p w14:paraId="07B4791D" w14:textId="7A514199" w:rsidR="008B34A3" w:rsidRPr="00045AD4" w:rsidRDefault="008B34A3" w:rsidP="008B34A3">
      <w:pPr>
        <w:pStyle w:val="Paragraphedeliste"/>
        <w:numPr>
          <w:ilvl w:val="0"/>
          <w:numId w:val="13"/>
        </w:numPr>
        <w:rPr>
          <w:rFonts w:ascii="Arial" w:hAnsi="Arial" w:cs="Arial"/>
          <w:sz w:val="22"/>
          <w:szCs w:val="22"/>
        </w:rPr>
      </w:pPr>
      <w:r w:rsidRPr="00045AD4">
        <w:rPr>
          <w:rFonts w:ascii="Arial" w:hAnsi="Arial" w:cs="Arial"/>
          <w:sz w:val="22"/>
          <w:szCs w:val="22"/>
        </w:rPr>
        <w:t>Accompagner le traitement et la résolution des litiges, précontentieux, contentieux liés aux contrats publics</w:t>
      </w:r>
      <w:r w:rsidR="00045AD4" w:rsidRPr="00045AD4">
        <w:rPr>
          <w:rFonts w:ascii="Arial" w:hAnsi="Arial" w:cs="Arial"/>
          <w:sz w:val="22"/>
          <w:szCs w:val="22"/>
        </w:rPr>
        <w:t> ;</w:t>
      </w:r>
    </w:p>
    <w:p w14:paraId="31970E80" w14:textId="51EFD59C" w:rsidR="008B34A3" w:rsidRPr="00045AD4" w:rsidRDefault="008B34A3" w:rsidP="008B34A3">
      <w:pPr>
        <w:pStyle w:val="Paragraphedeliste"/>
        <w:numPr>
          <w:ilvl w:val="0"/>
          <w:numId w:val="13"/>
        </w:numPr>
        <w:rPr>
          <w:rFonts w:ascii="Arial" w:hAnsi="Arial" w:cs="Arial"/>
          <w:sz w:val="22"/>
          <w:szCs w:val="22"/>
        </w:rPr>
      </w:pPr>
      <w:r w:rsidRPr="00045AD4">
        <w:rPr>
          <w:rFonts w:ascii="Arial" w:hAnsi="Arial" w:cs="Arial"/>
          <w:sz w:val="22"/>
          <w:szCs w:val="22"/>
        </w:rPr>
        <w:t>Assurer une veille juridique en matière de commande publique et d’achat</w:t>
      </w:r>
      <w:r w:rsidR="00045AD4" w:rsidRPr="00045AD4">
        <w:rPr>
          <w:rFonts w:ascii="Arial" w:hAnsi="Arial" w:cs="Arial"/>
          <w:sz w:val="22"/>
          <w:szCs w:val="22"/>
        </w:rPr>
        <w:t> ;</w:t>
      </w:r>
    </w:p>
    <w:p w14:paraId="0B140A7D" w14:textId="2F8D912C" w:rsidR="008B34A3" w:rsidRDefault="008B34A3" w:rsidP="008B34A3">
      <w:pPr>
        <w:pStyle w:val="Paragraphedeliste"/>
        <w:numPr>
          <w:ilvl w:val="0"/>
          <w:numId w:val="13"/>
        </w:numPr>
        <w:rPr>
          <w:rFonts w:ascii="Arial" w:hAnsi="Arial" w:cs="Arial"/>
          <w:sz w:val="22"/>
          <w:szCs w:val="22"/>
        </w:rPr>
      </w:pPr>
      <w:r w:rsidRPr="00045AD4">
        <w:rPr>
          <w:rFonts w:ascii="Arial" w:hAnsi="Arial" w:cs="Arial"/>
          <w:sz w:val="22"/>
          <w:szCs w:val="22"/>
        </w:rPr>
        <w:t>Piloter les assurances pour la collectivité : déclarer et suivre les sinistres auprès des assureurs de la collectivité</w:t>
      </w:r>
      <w:r w:rsidR="00045AD4" w:rsidRPr="00045AD4">
        <w:rPr>
          <w:rFonts w:ascii="Arial" w:hAnsi="Arial" w:cs="Arial"/>
          <w:sz w:val="22"/>
          <w:szCs w:val="22"/>
        </w:rPr>
        <w:t>.</w:t>
      </w:r>
    </w:p>
    <w:p w14:paraId="65071827" w14:textId="2FF8AD1B" w:rsidR="006B7342" w:rsidRDefault="006B7342" w:rsidP="006B7342">
      <w:pPr>
        <w:rPr>
          <w:rFonts w:ascii="Arial" w:hAnsi="Arial" w:cs="Arial"/>
          <w:sz w:val="22"/>
          <w:szCs w:val="22"/>
        </w:rPr>
      </w:pPr>
    </w:p>
    <w:p w14:paraId="7215B38E" w14:textId="0F03A19C" w:rsidR="006B7342" w:rsidRDefault="006B7342" w:rsidP="006B7342">
      <w:pPr>
        <w:ind w:left="708"/>
        <w:rPr>
          <w:rFonts w:ascii="Arial" w:hAnsi="Arial" w:cs="Arial"/>
          <w:sz w:val="22"/>
          <w:szCs w:val="22"/>
        </w:rPr>
      </w:pPr>
      <w:r>
        <w:rPr>
          <w:rFonts w:ascii="Arial" w:hAnsi="Arial" w:cs="Arial"/>
          <w:sz w:val="22"/>
          <w:szCs w:val="22"/>
        </w:rPr>
        <w:t>En matière de commande publique / achat public, les objectifs à court et moyen terme de la direction sont :</w:t>
      </w:r>
    </w:p>
    <w:p w14:paraId="6CFDB161" w14:textId="77777777" w:rsidR="006B7342" w:rsidRPr="006B7342" w:rsidRDefault="006B7342" w:rsidP="006B7342">
      <w:pPr>
        <w:overflowPunct w:val="0"/>
        <w:autoSpaceDE w:val="0"/>
        <w:autoSpaceDN w:val="0"/>
        <w:adjustRightInd w:val="0"/>
        <w:jc w:val="both"/>
        <w:outlineLvl w:val="0"/>
        <w:rPr>
          <w:rFonts w:ascii="Arial" w:hAnsi="Arial" w:cs="Arial"/>
          <w:sz w:val="22"/>
          <w:szCs w:val="22"/>
        </w:rPr>
      </w:pPr>
    </w:p>
    <w:p w14:paraId="228F1E1F" w14:textId="4C1C68F9" w:rsidR="006B7342" w:rsidRPr="006B7342" w:rsidRDefault="006B7342" w:rsidP="006B7342">
      <w:pPr>
        <w:pStyle w:val="Paragraphedeliste"/>
        <w:numPr>
          <w:ilvl w:val="0"/>
          <w:numId w:val="19"/>
        </w:numPr>
        <w:overflowPunct w:val="0"/>
        <w:autoSpaceDE w:val="0"/>
        <w:autoSpaceDN w:val="0"/>
        <w:adjustRightInd w:val="0"/>
        <w:jc w:val="both"/>
        <w:outlineLvl w:val="0"/>
        <w:rPr>
          <w:rFonts w:ascii="Arial" w:hAnsi="Arial" w:cs="Arial"/>
          <w:sz w:val="22"/>
          <w:szCs w:val="22"/>
        </w:rPr>
      </w:pPr>
      <w:r>
        <w:rPr>
          <w:rFonts w:ascii="Arial" w:hAnsi="Arial" w:cs="Arial"/>
          <w:sz w:val="22"/>
          <w:szCs w:val="22"/>
        </w:rPr>
        <w:t>Mettre en œuvre la programmation du mandat</w:t>
      </w:r>
    </w:p>
    <w:p w14:paraId="5B8ACDF9" w14:textId="6EF3A80A" w:rsidR="006B7342" w:rsidRPr="006B7342" w:rsidRDefault="006B7342" w:rsidP="006B7342">
      <w:pPr>
        <w:pStyle w:val="Paragraphedeliste"/>
        <w:numPr>
          <w:ilvl w:val="0"/>
          <w:numId w:val="19"/>
        </w:numPr>
        <w:overflowPunct w:val="0"/>
        <w:autoSpaceDE w:val="0"/>
        <w:autoSpaceDN w:val="0"/>
        <w:adjustRightInd w:val="0"/>
        <w:jc w:val="both"/>
        <w:outlineLvl w:val="0"/>
        <w:rPr>
          <w:rFonts w:ascii="Arial" w:hAnsi="Arial" w:cs="Arial"/>
          <w:sz w:val="22"/>
          <w:szCs w:val="22"/>
        </w:rPr>
      </w:pPr>
      <w:r w:rsidRPr="006B7342">
        <w:rPr>
          <w:rFonts w:ascii="Arial" w:hAnsi="Arial" w:cs="Arial"/>
          <w:sz w:val="22"/>
          <w:szCs w:val="22"/>
        </w:rPr>
        <w:t xml:space="preserve">Rationaliser les achats hors marché de la collectivité (ville et C.C.A.S.) </w:t>
      </w:r>
      <w:r>
        <w:rPr>
          <w:rFonts w:ascii="Arial" w:hAnsi="Arial" w:cs="Arial"/>
          <w:sz w:val="22"/>
          <w:szCs w:val="22"/>
        </w:rPr>
        <w:t xml:space="preserve">par des </w:t>
      </w:r>
      <w:r w:rsidRPr="006B7342">
        <w:rPr>
          <w:rFonts w:ascii="Arial" w:hAnsi="Arial" w:cs="Arial"/>
          <w:sz w:val="22"/>
          <w:szCs w:val="22"/>
        </w:rPr>
        <w:t>accord</w:t>
      </w:r>
      <w:r>
        <w:rPr>
          <w:rFonts w:ascii="Arial" w:hAnsi="Arial" w:cs="Arial"/>
          <w:sz w:val="22"/>
          <w:szCs w:val="22"/>
        </w:rPr>
        <w:t>s</w:t>
      </w:r>
      <w:r w:rsidRPr="006B7342">
        <w:rPr>
          <w:rFonts w:ascii="Arial" w:hAnsi="Arial" w:cs="Arial"/>
          <w:sz w:val="22"/>
          <w:szCs w:val="22"/>
        </w:rPr>
        <w:t>-cadre</w:t>
      </w:r>
      <w:r>
        <w:rPr>
          <w:rFonts w:ascii="Arial" w:hAnsi="Arial" w:cs="Arial"/>
          <w:sz w:val="22"/>
          <w:szCs w:val="22"/>
        </w:rPr>
        <w:t>s</w:t>
      </w:r>
      <w:r w:rsidRPr="006B7342">
        <w:rPr>
          <w:rFonts w:ascii="Arial" w:hAnsi="Arial" w:cs="Arial"/>
          <w:sz w:val="22"/>
          <w:szCs w:val="22"/>
        </w:rPr>
        <w:t xml:space="preserve">, </w:t>
      </w:r>
      <w:r>
        <w:rPr>
          <w:rFonts w:ascii="Arial" w:hAnsi="Arial" w:cs="Arial"/>
          <w:sz w:val="22"/>
          <w:szCs w:val="22"/>
        </w:rPr>
        <w:t xml:space="preserve">le recours à des </w:t>
      </w:r>
      <w:r w:rsidRPr="006B7342">
        <w:rPr>
          <w:rFonts w:ascii="Arial" w:hAnsi="Arial" w:cs="Arial"/>
          <w:sz w:val="22"/>
          <w:szCs w:val="22"/>
        </w:rPr>
        <w:t xml:space="preserve">centrales d’achat, </w:t>
      </w:r>
      <w:r>
        <w:rPr>
          <w:rFonts w:ascii="Arial" w:hAnsi="Arial" w:cs="Arial"/>
          <w:sz w:val="22"/>
          <w:szCs w:val="22"/>
        </w:rPr>
        <w:t xml:space="preserve">des </w:t>
      </w:r>
      <w:r w:rsidRPr="006B7342">
        <w:rPr>
          <w:rFonts w:ascii="Arial" w:hAnsi="Arial" w:cs="Arial"/>
          <w:sz w:val="22"/>
          <w:szCs w:val="22"/>
        </w:rPr>
        <w:t>mutualisation</w:t>
      </w:r>
      <w:r>
        <w:rPr>
          <w:rFonts w:ascii="Arial" w:hAnsi="Arial" w:cs="Arial"/>
          <w:sz w:val="22"/>
          <w:szCs w:val="22"/>
        </w:rPr>
        <w:t>s</w:t>
      </w:r>
      <w:r w:rsidRPr="006B7342">
        <w:rPr>
          <w:rFonts w:ascii="Arial" w:hAnsi="Arial" w:cs="Arial"/>
          <w:sz w:val="22"/>
          <w:szCs w:val="22"/>
        </w:rPr>
        <w:t>, …</w:t>
      </w:r>
    </w:p>
    <w:p w14:paraId="3C685AB2" w14:textId="1DAA584C" w:rsidR="006B7342" w:rsidRPr="006B7342" w:rsidRDefault="006B7342" w:rsidP="006B7342">
      <w:pPr>
        <w:pStyle w:val="Paragraphedeliste"/>
        <w:numPr>
          <w:ilvl w:val="0"/>
          <w:numId w:val="19"/>
        </w:numPr>
        <w:overflowPunct w:val="0"/>
        <w:autoSpaceDE w:val="0"/>
        <w:autoSpaceDN w:val="0"/>
        <w:adjustRightInd w:val="0"/>
        <w:jc w:val="both"/>
        <w:outlineLvl w:val="0"/>
        <w:rPr>
          <w:rFonts w:ascii="Arial" w:hAnsi="Arial" w:cs="Arial"/>
          <w:sz w:val="22"/>
          <w:szCs w:val="22"/>
        </w:rPr>
      </w:pPr>
      <w:r w:rsidRPr="006B7342">
        <w:rPr>
          <w:rFonts w:ascii="Arial" w:hAnsi="Arial" w:cs="Arial"/>
          <w:sz w:val="22"/>
          <w:szCs w:val="22"/>
        </w:rPr>
        <w:t>Mettre en œuvre les réformes récentes de la commande publique (loi AGEC, …)</w:t>
      </w:r>
    </w:p>
    <w:p w14:paraId="5D97201E" w14:textId="148285BD" w:rsidR="00A274B2" w:rsidRDefault="006B7342" w:rsidP="006B7342">
      <w:pPr>
        <w:pStyle w:val="Paragraphedeliste"/>
        <w:numPr>
          <w:ilvl w:val="0"/>
          <w:numId w:val="19"/>
        </w:numPr>
        <w:overflowPunct w:val="0"/>
        <w:autoSpaceDE w:val="0"/>
        <w:autoSpaceDN w:val="0"/>
        <w:adjustRightInd w:val="0"/>
        <w:jc w:val="both"/>
        <w:outlineLvl w:val="0"/>
        <w:rPr>
          <w:rFonts w:ascii="Arial" w:hAnsi="Arial" w:cs="Arial"/>
          <w:sz w:val="22"/>
          <w:szCs w:val="22"/>
        </w:rPr>
      </w:pPr>
      <w:r w:rsidRPr="006B7342">
        <w:rPr>
          <w:rFonts w:ascii="Arial" w:hAnsi="Arial" w:cs="Arial"/>
          <w:sz w:val="22"/>
          <w:szCs w:val="22"/>
        </w:rPr>
        <w:t xml:space="preserve">Participer à la définition et à la mise en œuvre </w:t>
      </w:r>
      <w:proofErr w:type="gramStart"/>
      <w:r w:rsidRPr="006B7342">
        <w:rPr>
          <w:rFonts w:ascii="Arial" w:hAnsi="Arial" w:cs="Arial"/>
          <w:sz w:val="22"/>
          <w:szCs w:val="22"/>
        </w:rPr>
        <w:t>d’une</w:t>
      </w:r>
      <w:proofErr w:type="gramEnd"/>
      <w:r w:rsidRPr="006B7342">
        <w:rPr>
          <w:rFonts w:ascii="Arial" w:hAnsi="Arial" w:cs="Arial"/>
          <w:sz w:val="22"/>
          <w:szCs w:val="22"/>
        </w:rPr>
        <w:t xml:space="preserve"> politique achat au sein de la collectivité</w:t>
      </w:r>
    </w:p>
    <w:p w14:paraId="298080FD" w14:textId="41E12F5F" w:rsidR="00A274B2" w:rsidRDefault="00A274B2" w:rsidP="00A274B2">
      <w:pPr>
        <w:overflowPunct w:val="0"/>
        <w:autoSpaceDE w:val="0"/>
        <w:autoSpaceDN w:val="0"/>
        <w:adjustRightInd w:val="0"/>
        <w:ind w:firstLine="708"/>
        <w:jc w:val="both"/>
        <w:outlineLvl w:val="0"/>
        <w:rPr>
          <w:rFonts w:ascii="Arial" w:hAnsi="Arial" w:cs="Arial"/>
          <w:color w:val="C00000"/>
          <w:sz w:val="22"/>
          <w:szCs w:val="22"/>
        </w:rPr>
      </w:pPr>
    </w:p>
    <w:p w14:paraId="4338329D" w14:textId="77777777" w:rsidR="00CD2EE8" w:rsidRPr="00C64353" w:rsidRDefault="00CD2EE8" w:rsidP="00DA5A2E">
      <w:pPr>
        <w:overflowPunct w:val="0"/>
        <w:autoSpaceDE w:val="0"/>
        <w:autoSpaceDN w:val="0"/>
        <w:adjustRightInd w:val="0"/>
        <w:jc w:val="both"/>
        <w:outlineLvl w:val="0"/>
        <w:rPr>
          <w:rFonts w:ascii="Arial" w:hAnsi="Arial" w:cs="Arial"/>
          <w:sz w:val="22"/>
          <w:szCs w:val="22"/>
          <w:u w:val="single"/>
        </w:rPr>
      </w:pPr>
      <w:r w:rsidRPr="00C64353">
        <w:rPr>
          <w:rFonts w:ascii="Arial" w:hAnsi="Arial" w:cs="Arial"/>
          <w:sz w:val="22"/>
          <w:szCs w:val="22"/>
          <w:u w:val="single"/>
        </w:rPr>
        <w:t>Missions principales :</w:t>
      </w:r>
    </w:p>
    <w:p w14:paraId="5DFA8FD1" w14:textId="4EEFFA5D" w:rsidR="007C5036" w:rsidRDefault="007C5036" w:rsidP="00DA5A2E">
      <w:pPr>
        <w:overflowPunct w:val="0"/>
        <w:autoSpaceDE w:val="0"/>
        <w:autoSpaceDN w:val="0"/>
        <w:adjustRightInd w:val="0"/>
        <w:jc w:val="both"/>
        <w:outlineLvl w:val="0"/>
        <w:rPr>
          <w:rFonts w:ascii="Arial" w:hAnsi="Arial" w:cs="Arial"/>
          <w:b/>
          <w:sz w:val="22"/>
          <w:szCs w:val="22"/>
        </w:rPr>
      </w:pPr>
    </w:p>
    <w:p w14:paraId="6764A0B8" w14:textId="73256D9C" w:rsidR="0048346F" w:rsidRDefault="0048346F" w:rsidP="0048346F">
      <w:pPr>
        <w:overflowPunct w:val="0"/>
        <w:autoSpaceDE w:val="0"/>
        <w:autoSpaceDN w:val="0"/>
        <w:adjustRightInd w:val="0"/>
        <w:ind w:firstLine="708"/>
        <w:jc w:val="both"/>
        <w:outlineLvl w:val="0"/>
        <w:rPr>
          <w:rFonts w:ascii="Arial" w:hAnsi="Arial" w:cs="Arial"/>
          <w:sz w:val="22"/>
          <w:szCs w:val="22"/>
        </w:rPr>
      </w:pPr>
      <w:r w:rsidRPr="0048346F">
        <w:rPr>
          <w:rFonts w:ascii="Arial" w:hAnsi="Arial" w:cs="Arial"/>
          <w:sz w:val="22"/>
          <w:szCs w:val="22"/>
        </w:rPr>
        <w:t xml:space="preserve">Vous devrez mettre en place et suivre les marchés publics jusqu’à leur clôture. Vous rédigerez les dossiers de consultation en collaboration avec les services en vue de leur publication. Vous assurerez également le suivi de leur exécution juridique et </w:t>
      </w:r>
      <w:r>
        <w:rPr>
          <w:rFonts w:ascii="Arial" w:hAnsi="Arial" w:cs="Arial"/>
          <w:sz w:val="22"/>
          <w:szCs w:val="22"/>
        </w:rPr>
        <w:t>administrative. Vous veillerez à la mise en œuvre et au respect des règlementations relatives à la commande publique.</w:t>
      </w:r>
      <w:r w:rsidR="006C5BB3">
        <w:rPr>
          <w:rFonts w:ascii="Arial" w:hAnsi="Arial" w:cs="Arial"/>
          <w:sz w:val="22"/>
          <w:szCs w:val="22"/>
        </w:rPr>
        <w:t xml:space="preserve"> Vous accompagner</w:t>
      </w:r>
      <w:r w:rsidR="00045AD4">
        <w:rPr>
          <w:rFonts w:ascii="Arial" w:hAnsi="Arial" w:cs="Arial"/>
          <w:sz w:val="22"/>
          <w:szCs w:val="22"/>
        </w:rPr>
        <w:t>ez</w:t>
      </w:r>
      <w:r w:rsidR="006C5BB3">
        <w:rPr>
          <w:rFonts w:ascii="Arial" w:hAnsi="Arial" w:cs="Arial"/>
          <w:sz w:val="22"/>
          <w:szCs w:val="22"/>
        </w:rPr>
        <w:t xml:space="preserve"> la collectivité dans l’élaboration d’une stratégie d’achat public.</w:t>
      </w:r>
    </w:p>
    <w:p w14:paraId="7DEAFED1" w14:textId="77777777" w:rsidR="00653173" w:rsidRPr="0048346F" w:rsidRDefault="00653173" w:rsidP="0048346F">
      <w:pPr>
        <w:overflowPunct w:val="0"/>
        <w:autoSpaceDE w:val="0"/>
        <w:autoSpaceDN w:val="0"/>
        <w:adjustRightInd w:val="0"/>
        <w:ind w:firstLine="708"/>
        <w:jc w:val="both"/>
        <w:outlineLvl w:val="0"/>
        <w:rPr>
          <w:rFonts w:ascii="Arial" w:hAnsi="Arial" w:cs="Arial"/>
          <w:sz w:val="22"/>
          <w:szCs w:val="22"/>
        </w:rPr>
      </w:pPr>
    </w:p>
    <w:p w14:paraId="3EF2CB20" w14:textId="77777777" w:rsidR="0048346F" w:rsidRPr="00B67B75" w:rsidRDefault="0048346F" w:rsidP="00DA5A2E">
      <w:pPr>
        <w:overflowPunct w:val="0"/>
        <w:autoSpaceDE w:val="0"/>
        <w:autoSpaceDN w:val="0"/>
        <w:adjustRightInd w:val="0"/>
        <w:jc w:val="both"/>
        <w:outlineLvl w:val="0"/>
        <w:rPr>
          <w:rFonts w:ascii="Arial" w:hAnsi="Arial" w:cs="Arial"/>
          <w:b/>
          <w:sz w:val="22"/>
          <w:szCs w:val="22"/>
        </w:rPr>
      </w:pPr>
    </w:p>
    <w:p w14:paraId="706C3C82" w14:textId="5FB53B32" w:rsidR="00C64353" w:rsidRPr="00C64353" w:rsidRDefault="00C64353" w:rsidP="00C64353">
      <w:pPr>
        <w:spacing w:line="259" w:lineRule="auto"/>
        <w:jc w:val="both"/>
        <w:rPr>
          <w:rFonts w:ascii="Arial" w:hAnsi="Arial" w:cs="Arial"/>
          <w:i/>
          <w:sz w:val="22"/>
          <w:szCs w:val="22"/>
          <w:u w:val="single"/>
        </w:rPr>
      </w:pPr>
      <w:r w:rsidRPr="00C64353">
        <w:rPr>
          <w:rFonts w:ascii="Arial" w:hAnsi="Arial" w:cs="Arial"/>
          <w:i/>
          <w:sz w:val="22"/>
          <w:szCs w:val="22"/>
          <w:u w:val="single"/>
        </w:rPr>
        <w:t>Marchés publics</w:t>
      </w:r>
      <w:r w:rsidR="00C514F8">
        <w:rPr>
          <w:rFonts w:ascii="Arial" w:hAnsi="Arial" w:cs="Arial"/>
          <w:i/>
          <w:sz w:val="22"/>
          <w:szCs w:val="22"/>
          <w:u w:val="single"/>
        </w:rPr>
        <w:t> :</w:t>
      </w:r>
    </w:p>
    <w:p w14:paraId="035A4389" w14:textId="77777777" w:rsidR="00C64353" w:rsidRDefault="00C64353" w:rsidP="00C64353">
      <w:pPr>
        <w:spacing w:line="259" w:lineRule="auto"/>
        <w:jc w:val="both"/>
        <w:rPr>
          <w:rFonts w:ascii="Arial" w:hAnsi="Arial" w:cs="Arial"/>
          <w:sz w:val="22"/>
          <w:szCs w:val="22"/>
        </w:rPr>
      </w:pPr>
    </w:p>
    <w:p w14:paraId="247B30E2" w14:textId="5A9605F4" w:rsidR="008B34A3" w:rsidRPr="008B34A3" w:rsidRDefault="006C5BB3" w:rsidP="008B34A3">
      <w:pPr>
        <w:pStyle w:val="Paragraphedeliste"/>
        <w:numPr>
          <w:ilvl w:val="0"/>
          <w:numId w:val="8"/>
        </w:numPr>
        <w:rPr>
          <w:rFonts w:ascii="Arial" w:hAnsi="Arial" w:cs="Arial"/>
          <w:sz w:val="22"/>
          <w:szCs w:val="22"/>
        </w:rPr>
      </w:pPr>
      <w:r>
        <w:rPr>
          <w:rFonts w:ascii="Arial" w:hAnsi="Arial" w:cs="Arial"/>
          <w:sz w:val="22"/>
          <w:szCs w:val="22"/>
        </w:rPr>
        <w:t>Organiser</w:t>
      </w:r>
      <w:r w:rsidR="008B34A3" w:rsidRPr="008B34A3">
        <w:rPr>
          <w:rFonts w:ascii="Arial" w:hAnsi="Arial" w:cs="Arial"/>
          <w:sz w:val="22"/>
          <w:szCs w:val="22"/>
        </w:rPr>
        <w:t xml:space="preserve"> le recensement des besoins, planifier les consultations en lien avec les services</w:t>
      </w:r>
      <w:r w:rsidR="00C514F8">
        <w:rPr>
          <w:rFonts w:ascii="Arial" w:hAnsi="Arial" w:cs="Arial"/>
          <w:sz w:val="22"/>
          <w:szCs w:val="22"/>
        </w:rPr>
        <w:t> ;</w:t>
      </w:r>
    </w:p>
    <w:p w14:paraId="4C859362" w14:textId="77777777" w:rsidR="008B34A3" w:rsidRDefault="008B34A3" w:rsidP="008B34A3">
      <w:pPr>
        <w:pStyle w:val="Paragraphedeliste"/>
        <w:spacing w:line="259" w:lineRule="auto"/>
        <w:ind w:left="1080"/>
        <w:jc w:val="both"/>
        <w:rPr>
          <w:rFonts w:ascii="Arial" w:hAnsi="Arial" w:cs="Arial"/>
          <w:sz w:val="22"/>
          <w:szCs w:val="22"/>
        </w:rPr>
      </w:pPr>
    </w:p>
    <w:p w14:paraId="6350217C" w14:textId="36A31A97" w:rsidR="008B34A3" w:rsidRDefault="008B34A3" w:rsidP="008B34A3">
      <w:pPr>
        <w:pStyle w:val="Paragraphedeliste"/>
        <w:numPr>
          <w:ilvl w:val="0"/>
          <w:numId w:val="8"/>
        </w:numPr>
        <w:spacing w:line="259" w:lineRule="auto"/>
        <w:jc w:val="both"/>
        <w:rPr>
          <w:rFonts w:ascii="Arial" w:hAnsi="Arial" w:cs="Arial"/>
          <w:sz w:val="22"/>
          <w:szCs w:val="22"/>
        </w:rPr>
      </w:pPr>
      <w:r>
        <w:rPr>
          <w:rFonts w:ascii="Arial" w:hAnsi="Arial" w:cs="Arial"/>
          <w:sz w:val="22"/>
          <w:szCs w:val="22"/>
        </w:rPr>
        <w:t>Mener les procédures de marchés publics: organiser la constitution des DCE (appui aux services, relecture et/ou rédaction des pièces techniques en lien avec les services, rédaction des pièces administratives), organiser les procédures de passation des marchés publics (publicité / publication des DCE, réception</w:t>
      </w:r>
      <w:r w:rsidR="00045AD4">
        <w:rPr>
          <w:rFonts w:ascii="Arial" w:hAnsi="Arial" w:cs="Arial"/>
          <w:sz w:val="22"/>
          <w:szCs w:val="22"/>
        </w:rPr>
        <w:t>/</w:t>
      </w:r>
      <w:r>
        <w:rPr>
          <w:rFonts w:ascii="Arial" w:hAnsi="Arial" w:cs="Arial"/>
          <w:sz w:val="22"/>
          <w:szCs w:val="22"/>
        </w:rPr>
        <w:t xml:space="preserve">ouverture des plis, appui à / réalisation de l’analyse des offres, négociation avec les candidats, notification,…), organiser les CAO et autres instances consultatives ou décisionnelles, </w:t>
      </w:r>
    </w:p>
    <w:p w14:paraId="36493A88" w14:textId="77777777" w:rsidR="008B34A3" w:rsidRPr="00D137AA" w:rsidRDefault="008B34A3" w:rsidP="008B34A3">
      <w:pPr>
        <w:pStyle w:val="Paragraphedeliste"/>
        <w:spacing w:line="259" w:lineRule="auto"/>
        <w:ind w:left="1080"/>
        <w:jc w:val="both"/>
        <w:rPr>
          <w:rFonts w:ascii="Arial" w:hAnsi="Arial" w:cs="Arial"/>
          <w:sz w:val="22"/>
          <w:szCs w:val="22"/>
        </w:rPr>
      </w:pPr>
    </w:p>
    <w:p w14:paraId="58D10BDA" w14:textId="3FB587A7" w:rsidR="008B34A3" w:rsidRDefault="008B34A3" w:rsidP="008B34A3">
      <w:pPr>
        <w:pStyle w:val="Paragraphedeliste"/>
        <w:widowControl w:val="0"/>
        <w:numPr>
          <w:ilvl w:val="0"/>
          <w:numId w:val="8"/>
        </w:numPr>
        <w:autoSpaceDE w:val="0"/>
        <w:autoSpaceDN w:val="0"/>
        <w:adjustRightInd w:val="0"/>
        <w:jc w:val="both"/>
        <w:rPr>
          <w:rFonts w:ascii="Arial" w:hAnsi="Arial" w:cs="Arial"/>
          <w:sz w:val="22"/>
          <w:szCs w:val="22"/>
        </w:rPr>
      </w:pPr>
      <w:r w:rsidRPr="00962E62">
        <w:rPr>
          <w:rFonts w:ascii="Arial" w:hAnsi="Arial" w:cs="Arial"/>
          <w:sz w:val="22"/>
          <w:szCs w:val="22"/>
        </w:rPr>
        <w:t xml:space="preserve">Assurer un appui auprès des services </w:t>
      </w:r>
      <w:r w:rsidR="00045AD4" w:rsidRPr="00962E62">
        <w:rPr>
          <w:rFonts w:ascii="Arial" w:hAnsi="Arial" w:cs="Arial"/>
          <w:sz w:val="22"/>
          <w:szCs w:val="22"/>
        </w:rPr>
        <w:t xml:space="preserve">opérationnels </w:t>
      </w:r>
      <w:r w:rsidRPr="00962E62">
        <w:rPr>
          <w:rFonts w:ascii="Arial" w:hAnsi="Arial" w:cs="Arial"/>
          <w:sz w:val="22"/>
          <w:szCs w:val="22"/>
        </w:rPr>
        <w:t>e</w:t>
      </w:r>
      <w:r w:rsidR="0048346F" w:rsidRPr="00962E62">
        <w:rPr>
          <w:rFonts w:ascii="Arial" w:hAnsi="Arial" w:cs="Arial"/>
          <w:sz w:val="22"/>
          <w:szCs w:val="22"/>
        </w:rPr>
        <w:t>n cours d’exécution </w:t>
      </w:r>
      <w:r w:rsidR="00045AD4" w:rsidRPr="00962E62">
        <w:rPr>
          <w:rFonts w:ascii="Arial" w:hAnsi="Arial" w:cs="Arial"/>
          <w:sz w:val="22"/>
          <w:szCs w:val="22"/>
        </w:rPr>
        <w:t>des marchés</w:t>
      </w:r>
      <w:r w:rsidR="00962E62" w:rsidRPr="00962E62">
        <w:rPr>
          <w:rFonts w:ascii="Arial" w:hAnsi="Arial" w:cs="Arial"/>
          <w:sz w:val="22"/>
          <w:szCs w:val="22"/>
        </w:rPr>
        <w:t xml:space="preserve"> </w:t>
      </w:r>
      <w:r w:rsidR="0048346F" w:rsidRPr="00962E62">
        <w:rPr>
          <w:rFonts w:ascii="Arial" w:hAnsi="Arial" w:cs="Arial"/>
          <w:sz w:val="22"/>
          <w:szCs w:val="22"/>
        </w:rPr>
        <w:t xml:space="preserve">: valider la bonne application des révisions de prix, </w:t>
      </w:r>
      <w:r w:rsidR="00045AD4" w:rsidRPr="00962E62">
        <w:rPr>
          <w:rFonts w:ascii="Arial" w:hAnsi="Arial" w:cs="Arial"/>
          <w:sz w:val="22"/>
          <w:szCs w:val="22"/>
        </w:rPr>
        <w:t xml:space="preserve">organiser la passation des actes liés à l’exécution administrative des marchés publics (avenants, actes de sous-traitance…), </w:t>
      </w:r>
      <w:r w:rsidR="0048346F" w:rsidRPr="00653173">
        <w:rPr>
          <w:rFonts w:ascii="Arial" w:hAnsi="Arial" w:cs="Arial"/>
          <w:sz w:val="22"/>
          <w:szCs w:val="22"/>
        </w:rPr>
        <w:t xml:space="preserve">assurer </w:t>
      </w:r>
      <w:r w:rsidR="00962E62" w:rsidRPr="00653173">
        <w:rPr>
          <w:rFonts w:ascii="Arial" w:hAnsi="Arial" w:cs="Arial"/>
          <w:sz w:val="22"/>
          <w:szCs w:val="22"/>
        </w:rPr>
        <w:t xml:space="preserve">ponctuellement </w:t>
      </w:r>
      <w:r w:rsidR="0048346F" w:rsidRPr="00653173">
        <w:rPr>
          <w:rFonts w:ascii="Arial" w:hAnsi="Arial" w:cs="Arial"/>
          <w:sz w:val="22"/>
          <w:szCs w:val="22"/>
        </w:rPr>
        <w:t xml:space="preserve">le </w:t>
      </w:r>
      <w:r w:rsidRPr="00653173">
        <w:rPr>
          <w:rFonts w:ascii="Arial" w:hAnsi="Arial" w:cs="Arial"/>
          <w:sz w:val="22"/>
          <w:szCs w:val="22"/>
        </w:rPr>
        <w:t xml:space="preserve">suivi </w:t>
      </w:r>
      <w:r w:rsidRPr="00962E62">
        <w:rPr>
          <w:rFonts w:ascii="Arial" w:hAnsi="Arial" w:cs="Arial"/>
          <w:sz w:val="22"/>
          <w:szCs w:val="22"/>
        </w:rPr>
        <w:t>financier de certains marchés publics le cas échéant</w:t>
      </w:r>
      <w:r w:rsidR="00C514F8" w:rsidRPr="00962E62">
        <w:rPr>
          <w:rFonts w:ascii="Arial" w:hAnsi="Arial" w:cs="Arial"/>
          <w:sz w:val="22"/>
          <w:szCs w:val="22"/>
        </w:rPr>
        <w:t xml:space="preserve"> </w:t>
      </w:r>
    </w:p>
    <w:p w14:paraId="3221E3CA" w14:textId="77777777" w:rsidR="00962E62" w:rsidRPr="00962E62" w:rsidRDefault="00962E62" w:rsidP="00962E62">
      <w:pPr>
        <w:widowControl w:val="0"/>
        <w:autoSpaceDE w:val="0"/>
        <w:autoSpaceDN w:val="0"/>
        <w:adjustRightInd w:val="0"/>
        <w:jc w:val="both"/>
        <w:rPr>
          <w:rFonts w:ascii="Arial" w:hAnsi="Arial" w:cs="Arial"/>
          <w:sz w:val="22"/>
          <w:szCs w:val="22"/>
        </w:rPr>
      </w:pPr>
    </w:p>
    <w:p w14:paraId="5FAD0F8A" w14:textId="5D113BFD" w:rsidR="00C514F8" w:rsidRDefault="00C514F8" w:rsidP="008B34A3">
      <w:pPr>
        <w:pStyle w:val="Paragraphedeliste"/>
        <w:numPr>
          <w:ilvl w:val="0"/>
          <w:numId w:val="8"/>
        </w:numPr>
        <w:spacing w:line="259" w:lineRule="auto"/>
        <w:jc w:val="both"/>
        <w:rPr>
          <w:rFonts w:ascii="Arial" w:hAnsi="Arial" w:cs="Arial"/>
          <w:sz w:val="22"/>
          <w:szCs w:val="22"/>
        </w:rPr>
      </w:pPr>
      <w:r>
        <w:rPr>
          <w:rFonts w:ascii="Arial" w:hAnsi="Arial" w:cs="Arial"/>
          <w:sz w:val="22"/>
          <w:szCs w:val="22"/>
        </w:rPr>
        <w:t>Veiller à la publication des données essentielles et des données de recensement des marchés publics (entrée en vigueur de la réforme au 1</w:t>
      </w:r>
      <w:r w:rsidRPr="00C514F8">
        <w:rPr>
          <w:rFonts w:ascii="Arial" w:hAnsi="Arial" w:cs="Arial"/>
          <w:sz w:val="22"/>
          <w:szCs w:val="22"/>
          <w:vertAlign w:val="superscript"/>
        </w:rPr>
        <w:t>er</w:t>
      </w:r>
      <w:r>
        <w:rPr>
          <w:rFonts w:ascii="Arial" w:hAnsi="Arial" w:cs="Arial"/>
          <w:sz w:val="22"/>
          <w:szCs w:val="22"/>
        </w:rPr>
        <w:t xml:space="preserve"> janvier 2024)</w:t>
      </w:r>
    </w:p>
    <w:p w14:paraId="45B2A75C" w14:textId="77777777" w:rsidR="00C514F8" w:rsidRDefault="00C514F8" w:rsidP="00C514F8">
      <w:pPr>
        <w:pStyle w:val="Paragraphedeliste"/>
        <w:spacing w:line="259" w:lineRule="auto"/>
        <w:ind w:left="1080"/>
        <w:jc w:val="both"/>
        <w:rPr>
          <w:rFonts w:ascii="Arial" w:hAnsi="Arial" w:cs="Arial"/>
          <w:sz w:val="22"/>
          <w:szCs w:val="22"/>
        </w:rPr>
      </w:pPr>
    </w:p>
    <w:p w14:paraId="00549DAB" w14:textId="45E4B7A3" w:rsidR="008B34A3" w:rsidRDefault="008B34A3" w:rsidP="008B34A3">
      <w:pPr>
        <w:pStyle w:val="Paragraphedeliste"/>
        <w:numPr>
          <w:ilvl w:val="0"/>
          <w:numId w:val="8"/>
        </w:numPr>
        <w:spacing w:line="259" w:lineRule="auto"/>
        <w:jc w:val="both"/>
        <w:rPr>
          <w:rFonts w:ascii="Arial" w:hAnsi="Arial" w:cs="Arial"/>
          <w:sz w:val="22"/>
          <w:szCs w:val="22"/>
        </w:rPr>
      </w:pPr>
      <w:r>
        <w:rPr>
          <w:rFonts w:ascii="Arial" w:hAnsi="Arial" w:cs="Arial"/>
          <w:sz w:val="22"/>
          <w:szCs w:val="22"/>
        </w:rPr>
        <w:t>Assurer une veille juridique en matière de commande publique</w:t>
      </w:r>
    </w:p>
    <w:p w14:paraId="7265CE1D" w14:textId="30B8D857" w:rsidR="008B34A3" w:rsidRDefault="008B34A3" w:rsidP="008B34A3">
      <w:pPr>
        <w:pStyle w:val="Paragraphedeliste"/>
        <w:spacing w:line="259" w:lineRule="auto"/>
        <w:ind w:left="1080"/>
        <w:jc w:val="both"/>
        <w:rPr>
          <w:rFonts w:ascii="Arial" w:hAnsi="Arial" w:cs="Arial"/>
          <w:sz w:val="22"/>
          <w:szCs w:val="22"/>
        </w:rPr>
      </w:pPr>
      <w:r>
        <w:rPr>
          <w:rFonts w:ascii="Arial" w:hAnsi="Arial" w:cs="Arial"/>
          <w:sz w:val="22"/>
          <w:szCs w:val="22"/>
        </w:rPr>
        <w:t xml:space="preserve"> </w:t>
      </w:r>
    </w:p>
    <w:p w14:paraId="3709A3B6" w14:textId="41B43CD3" w:rsidR="008B34A3" w:rsidRDefault="008B34A3" w:rsidP="008B34A3">
      <w:pPr>
        <w:pStyle w:val="Paragraphedeliste"/>
        <w:numPr>
          <w:ilvl w:val="0"/>
          <w:numId w:val="8"/>
        </w:numPr>
        <w:spacing w:line="259" w:lineRule="auto"/>
        <w:jc w:val="both"/>
        <w:rPr>
          <w:rFonts w:ascii="Arial" w:hAnsi="Arial" w:cs="Arial"/>
          <w:sz w:val="22"/>
          <w:szCs w:val="22"/>
        </w:rPr>
      </w:pPr>
      <w:r>
        <w:rPr>
          <w:rFonts w:ascii="Arial" w:hAnsi="Arial" w:cs="Arial"/>
          <w:sz w:val="22"/>
          <w:szCs w:val="22"/>
        </w:rPr>
        <w:t xml:space="preserve">Poursuivre le développement d’une culture </w:t>
      </w:r>
      <w:r w:rsidR="00045AD4">
        <w:rPr>
          <w:rFonts w:ascii="Arial" w:hAnsi="Arial" w:cs="Arial"/>
          <w:sz w:val="22"/>
          <w:szCs w:val="22"/>
        </w:rPr>
        <w:t>de la commande publique</w:t>
      </w:r>
      <w:r>
        <w:rPr>
          <w:rFonts w:ascii="Arial" w:hAnsi="Arial" w:cs="Arial"/>
          <w:sz w:val="22"/>
          <w:szCs w:val="22"/>
        </w:rPr>
        <w:t xml:space="preserve"> au sein de la collectivité (</w:t>
      </w:r>
      <w:r w:rsidR="00045AD4">
        <w:rPr>
          <w:rFonts w:ascii="Arial" w:hAnsi="Arial" w:cs="Arial"/>
          <w:sz w:val="22"/>
          <w:szCs w:val="22"/>
        </w:rPr>
        <w:t xml:space="preserve">actualisation du </w:t>
      </w:r>
      <w:r>
        <w:rPr>
          <w:rFonts w:ascii="Arial" w:hAnsi="Arial" w:cs="Arial"/>
          <w:sz w:val="22"/>
          <w:szCs w:val="22"/>
        </w:rPr>
        <w:t>guide interne</w:t>
      </w:r>
      <w:r w:rsidR="00045AD4">
        <w:rPr>
          <w:rFonts w:ascii="Arial" w:hAnsi="Arial" w:cs="Arial"/>
          <w:sz w:val="22"/>
          <w:szCs w:val="22"/>
        </w:rPr>
        <w:t xml:space="preserve"> existant et des</w:t>
      </w:r>
      <w:r>
        <w:rPr>
          <w:rFonts w:ascii="Arial" w:hAnsi="Arial" w:cs="Arial"/>
          <w:sz w:val="22"/>
          <w:szCs w:val="22"/>
        </w:rPr>
        <w:t xml:space="preserve"> modèles types, …)</w:t>
      </w:r>
    </w:p>
    <w:p w14:paraId="72A77DC2" w14:textId="77777777" w:rsidR="00C64353" w:rsidRPr="00C64353" w:rsidRDefault="00C64353" w:rsidP="00C64353">
      <w:pPr>
        <w:spacing w:line="259" w:lineRule="auto"/>
        <w:jc w:val="both"/>
        <w:rPr>
          <w:rFonts w:ascii="Arial" w:hAnsi="Arial" w:cs="Arial"/>
          <w:i/>
          <w:sz w:val="22"/>
          <w:szCs w:val="22"/>
          <w:u w:val="single"/>
        </w:rPr>
      </w:pPr>
    </w:p>
    <w:p w14:paraId="60C830C1" w14:textId="57F0E46F" w:rsidR="00C91B81" w:rsidRDefault="00C91B81" w:rsidP="00C91B81">
      <w:pPr>
        <w:overflowPunct w:val="0"/>
        <w:autoSpaceDE w:val="0"/>
        <w:autoSpaceDN w:val="0"/>
        <w:adjustRightInd w:val="0"/>
        <w:jc w:val="both"/>
        <w:rPr>
          <w:rFonts w:ascii="Arial" w:hAnsi="Arial" w:cs="Arial"/>
          <w:sz w:val="22"/>
          <w:szCs w:val="22"/>
        </w:rPr>
      </w:pPr>
    </w:p>
    <w:p w14:paraId="4F785076" w14:textId="77777777" w:rsidR="00C91B81" w:rsidRPr="00C91B81" w:rsidRDefault="00C91B81" w:rsidP="00C91B81">
      <w:pPr>
        <w:overflowPunct w:val="0"/>
        <w:autoSpaceDE w:val="0"/>
        <w:autoSpaceDN w:val="0"/>
        <w:adjustRightInd w:val="0"/>
        <w:jc w:val="both"/>
        <w:rPr>
          <w:rFonts w:ascii="Arial" w:hAnsi="Arial" w:cs="Arial"/>
          <w:sz w:val="22"/>
          <w:szCs w:val="22"/>
        </w:rPr>
      </w:pPr>
    </w:p>
    <w:p w14:paraId="0451A07D" w14:textId="56046C5F" w:rsidR="00C514F8" w:rsidRDefault="00C514F8" w:rsidP="00C64353">
      <w:pPr>
        <w:spacing w:line="259" w:lineRule="auto"/>
        <w:jc w:val="both"/>
        <w:rPr>
          <w:rFonts w:ascii="Arial" w:hAnsi="Arial" w:cs="Arial"/>
          <w:sz w:val="22"/>
          <w:szCs w:val="22"/>
          <w:u w:val="single"/>
        </w:rPr>
      </w:pPr>
      <w:r w:rsidRPr="00C514F8">
        <w:rPr>
          <w:rFonts w:ascii="Arial" w:hAnsi="Arial" w:cs="Arial"/>
          <w:sz w:val="22"/>
          <w:szCs w:val="22"/>
          <w:u w:val="single"/>
        </w:rPr>
        <w:t xml:space="preserve">Missions secondaires : </w:t>
      </w:r>
    </w:p>
    <w:p w14:paraId="02BE69CF" w14:textId="5DEDDB5A" w:rsidR="00045AD4" w:rsidRDefault="00045AD4" w:rsidP="00C64353">
      <w:pPr>
        <w:spacing w:line="259" w:lineRule="auto"/>
        <w:jc w:val="both"/>
        <w:rPr>
          <w:rFonts w:ascii="Arial" w:hAnsi="Arial" w:cs="Arial"/>
          <w:sz w:val="22"/>
          <w:szCs w:val="22"/>
          <w:u w:val="single"/>
        </w:rPr>
      </w:pPr>
    </w:p>
    <w:p w14:paraId="0904EB89" w14:textId="6770065B" w:rsidR="00045AD4" w:rsidRPr="00045AD4" w:rsidRDefault="00045AD4" w:rsidP="00C64353">
      <w:pPr>
        <w:spacing w:line="259" w:lineRule="auto"/>
        <w:jc w:val="both"/>
        <w:rPr>
          <w:rFonts w:ascii="Arial" w:hAnsi="Arial" w:cs="Arial"/>
          <w:i/>
          <w:iCs/>
          <w:sz w:val="22"/>
          <w:szCs w:val="22"/>
          <w:u w:val="single"/>
        </w:rPr>
      </w:pPr>
      <w:r w:rsidRPr="00045AD4">
        <w:rPr>
          <w:rFonts w:ascii="Arial" w:hAnsi="Arial" w:cs="Arial"/>
          <w:i/>
          <w:iCs/>
          <w:sz w:val="22"/>
          <w:szCs w:val="22"/>
          <w:u w:val="single"/>
        </w:rPr>
        <w:t>Marchés publics :</w:t>
      </w:r>
    </w:p>
    <w:p w14:paraId="4FB0CCD7" w14:textId="4CAF30A4" w:rsidR="00045AD4" w:rsidRDefault="00045AD4" w:rsidP="00C64353">
      <w:pPr>
        <w:spacing w:line="259" w:lineRule="auto"/>
        <w:jc w:val="both"/>
        <w:rPr>
          <w:rFonts w:ascii="Arial" w:hAnsi="Arial" w:cs="Arial"/>
          <w:sz w:val="22"/>
          <w:szCs w:val="22"/>
          <w:u w:val="single"/>
        </w:rPr>
      </w:pPr>
    </w:p>
    <w:p w14:paraId="63C02DF2" w14:textId="27FBED0D" w:rsidR="00045AD4" w:rsidRDefault="00045AD4" w:rsidP="00045AD4">
      <w:pPr>
        <w:pStyle w:val="Paragraphedeliste"/>
        <w:numPr>
          <w:ilvl w:val="0"/>
          <w:numId w:val="8"/>
        </w:numPr>
        <w:spacing w:line="259" w:lineRule="auto"/>
        <w:jc w:val="both"/>
        <w:rPr>
          <w:rFonts w:ascii="Arial" w:hAnsi="Arial" w:cs="Arial"/>
          <w:sz w:val="22"/>
          <w:szCs w:val="22"/>
        </w:rPr>
      </w:pPr>
      <w:r>
        <w:rPr>
          <w:rFonts w:ascii="Arial" w:hAnsi="Arial" w:cs="Arial"/>
          <w:sz w:val="22"/>
          <w:szCs w:val="22"/>
        </w:rPr>
        <w:t xml:space="preserve">Accompagner le traitement et la résolution des litiges, </w:t>
      </w:r>
      <w:proofErr w:type="spellStart"/>
      <w:r>
        <w:rPr>
          <w:rFonts w:ascii="Arial" w:hAnsi="Arial" w:cs="Arial"/>
          <w:sz w:val="22"/>
          <w:szCs w:val="22"/>
        </w:rPr>
        <w:t>pré-contentieux</w:t>
      </w:r>
      <w:proofErr w:type="spellEnd"/>
      <w:r>
        <w:rPr>
          <w:rFonts w:ascii="Arial" w:hAnsi="Arial" w:cs="Arial"/>
          <w:sz w:val="22"/>
          <w:szCs w:val="22"/>
        </w:rPr>
        <w:t>, contentieux liés aux contrats publics</w:t>
      </w:r>
    </w:p>
    <w:p w14:paraId="06C1E617" w14:textId="40143B5B" w:rsidR="007824A6" w:rsidRDefault="007824A6" w:rsidP="00045AD4">
      <w:pPr>
        <w:pStyle w:val="Paragraphedeliste"/>
        <w:numPr>
          <w:ilvl w:val="0"/>
          <w:numId w:val="8"/>
        </w:numPr>
        <w:spacing w:line="259" w:lineRule="auto"/>
        <w:jc w:val="both"/>
        <w:rPr>
          <w:rFonts w:ascii="Arial" w:hAnsi="Arial" w:cs="Arial"/>
          <w:sz w:val="22"/>
          <w:szCs w:val="22"/>
        </w:rPr>
      </w:pPr>
      <w:r w:rsidRPr="007824A6">
        <w:rPr>
          <w:rFonts w:ascii="Arial" w:hAnsi="Arial" w:cs="Arial"/>
          <w:sz w:val="22"/>
          <w:szCs w:val="22"/>
        </w:rPr>
        <w:t>Rédaction de documents juridiques (certificat administratif, délibération, rapport...)</w:t>
      </w:r>
    </w:p>
    <w:p w14:paraId="64043548" w14:textId="77777777" w:rsidR="00C514F8" w:rsidRPr="00C514F8" w:rsidRDefault="00C514F8" w:rsidP="00C64353">
      <w:pPr>
        <w:spacing w:line="259" w:lineRule="auto"/>
        <w:jc w:val="both"/>
        <w:rPr>
          <w:rFonts w:ascii="Arial" w:hAnsi="Arial" w:cs="Arial"/>
          <w:sz w:val="22"/>
          <w:szCs w:val="22"/>
          <w:u w:val="single"/>
        </w:rPr>
      </w:pPr>
    </w:p>
    <w:p w14:paraId="1E9082E0" w14:textId="35C5E792" w:rsidR="00C64353" w:rsidRPr="00C64353" w:rsidRDefault="00C64353" w:rsidP="00C64353">
      <w:pPr>
        <w:spacing w:line="259" w:lineRule="auto"/>
        <w:jc w:val="both"/>
        <w:rPr>
          <w:rFonts w:ascii="Arial" w:hAnsi="Arial" w:cs="Arial"/>
          <w:i/>
          <w:sz w:val="22"/>
          <w:szCs w:val="22"/>
          <w:u w:val="single"/>
        </w:rPr>
      </w:pPr>
      <w:r w:rsidRPr="00C64353">
        <w:rPr>
          <w:rFonts w:ascii="Arial" w:hAnsi="Arial" w:cs="Arial"/>
          <w:i/>
          <w:sz w:val="22"/>
          <w:szCs w:val="22"/>
          <w:u w:val="single"/>
        </w:rPr>
        <w:t>Assurances </w:t>
      </w:r>
    </w:p>
    <w:p w14:paraId="28F9878B" w14:textId="77777777" w:rsidR="00C64353" w:rsidRDefault="00C64353" w:rsidP="00C64353">
      <w:pPr>
        <w:spacing w:line="259" w:lineRule="auto"/>
        <w:jc w:val="both"/>
        <w:rPr>
          <w:rFonts w:ascii="Arial" w:hAnsi="Arial" w:cs="Arial"/>
          <w:sz w:val="22"/>
          <w:szCs w:val="22"/>
        </w:rPr>
      </w:pPr>
    </w:p>
    <w:p w14:paraId="07D1B3DE" w14:textId="77777777" w:rsidR="00C64353" w:rsidRPr="00FD59BA" w:rsidRDefault="00C64353" w:rsidP="0022414A">
      <w:pPr>
        <w:pStyle w:val="Paragraphedeliste"/>
        <w:widowControl w:val="0"/>
        <w:numPr>
          <w:ilvl w:val="0"/>
          <w:numId w:val="9"/>
        </w:numPr>
        <w:autoSpaceDE w:val="0"/>
        <w:autoSpaceDN w:val="0"/>
        <w:adjustRightInd w:val="0"/>
        <w:ind w:left="1134"/>
        <w:jc w:val="both"/>
        <w:rPr>
          <w:rFonts w:ascii="Arial" w:hAnsi="Arial" w:cs="Arial"/>
          <w:sz w:val="22"/>
          <w:szCs w:val="22"/>
        </w:rPr>
      </w:pPr>
      <w:r>
        <w:rPr>
          <w:rFonts w:ascii="Arial" w:hAnsi="Arial" w:cs="Arial"/>
          <w:sz w:val="22"/>
          <w:szCs w:val="22"/>
        </w:rPr>
        <w:t xml:space="preserve">Déclarer et suivre les sinistres auprès des assureurs de la collectivité </w:t>
      </w:r>
    </w:p>
    <w:p w14:paraId="0EA7365F" w14:textId="5301C5F5" w:rsidR="00C64353" w:rsidRDefault="00C64353" w:rsidP="00DA5A2E">
      <w:pPr>
        <w:widowControl w:val="0"/>
        <w:autoSpaceDE w:val="0"/>
        <w:autoSpaceDN w:val="0"/>
        <w:adjustRightInd w:val="0"/>
        <w:jc w:val="both"/>
        <w:rPr>
          <w:rFonts w:ascii="Arial" w:hAnsi="Arial" w:cs="Arial"/>
          <w:i/>
          <w:sz w:val="22"/>
          <w:szCs w:val="22"/>
          <w:u w:val="single"/>
        </w:rPr>
      </w:pPr>
    </w:p>
    <w:p w14:paraId="07374D99" w14:textId="77777777" w:rsidR="0022414A" w:rsidRDefault="0022414A" w:rsidP="00DA5A2E">
      <w:pPr>
        <w:numPr>
          <w:ilvl w:val="12"/>
          <w:numId w:val="0"/>
        </w:numPr>
        <w:overflowPunct w:val="0"/>
        <w:autoSpaceDE w:val="0"/>
        <w:autoSpaceDN w:val="0"/>
        <w:adjustRightInd w:val="0"/>
        <w:outlineLvl w:val="0"/>
        <w:rPr>
          <w:rFonts w:ascii="Arial" w:hAnsi="Arial" w:cs="Arial"/>
          <w:b/>
          <w:sz w:val="22"/>
          <w:szCs w:val="22"/>
        </w:rPr>
      </w:pPr>
    </w:p>
    <w:p w14:paraId="6FA89ABB" w14:textId="28887380" w:rsidR="00B234DC" w:rsidRDefault="00F32B7C" w:rsidP="00DA5A2E">
      <w:pPr>
        <w:numPr>
          <w:ilvl w:val="12"/>
          <w:numId w:val="0"/>
        </w:numPr>
        <w:overflowPunct w:val="0"/>
        <w:autoSpaceDE w:val="0"/>
        <w:autoSpaceDN w:val="0"/>
        <w:adjustRightInd w:val="0"/>
        <w:outlineLvl w:val="0"/>
        <w:rPr>
          <w:rFonts w:ascii="Arial" w:hAnsi="Arial" w:cs="Arial"/>
          <w:b/>
          <w:sz w:val="22"/>
          <w:szCs w:val="22"/>
        </w:rPr>
      </w:pPr>
      <w:r w:rsidRPr="00B67B75">
        <w:rPr>
          <w:rFonts w:ascii="Arial" w:hAnsi="Arial" w:cs="Arial"/>
          <w:b/>
          <w:sz w:val="22"/>
          <w:szCs w:val="22"/>
        </w:rPr>
        <w:t xml:space="preserve">Profil </w:t>
      </w:r>
      <w:r w:rsidR="006124C1" w:rsidRPr="00B67B75">
        <w:rPr>
          <w:rFonts w:ascii="Arial" w:hAnsi="Arial" w:cs="Arial"/>
          <w:b/>
          <w:sz w:val="22"/>
          <w:szCs w:val="22"/>
        </w:rPr>
        <w:t>:</w:t>
      </w:r>
    </w:p>
    <w:p w14:paraId="15C3CF44" w14:textId="13F32E69" w:rsidR="006B7342" w:rsidRDefault="006B7342" w:rsidP="00DA5A2E">
      <w:pPr>
        <w:numPr>
          <w:ilvl w:val="12"/>
          <w:numId w:val="0"/>
        </w:numPr>
        <w:overflowPunct w:val="0"/>
        <w:autoSpaceDE w:val="0"/>
        <w:autoSpaceDN w:val="0"/>
        <w:adjustRightInd w:val="0"/>
        <w:outlineLvl w:val="0"/>
        <w:rPr>
          <w:rFonts w:ascii="Arial" w:hAnsi="Arial" w:cs="Arial"/>
          <w:b/>
          <w:sz w:val="22"/>
          <w:szCs w:val="22"/>
        </w:rPr>
      </w:pPr>
    </w:p>
    <w:p w14:paraId="7348294A" w14:textId="7CB724AE" w:rsidR="006B7342" w:rsidRPr="006B7342" w:rsidRDefault="006B7342" w:rsidP="00DA5A2E">
      <w:pPr>
        <w:numPr>
          <w:ilvl w:val="12"/>
          <w:numId w:val="0"/>
        </w:numPr>
        <w:overflowPunct w:val="0"/>
        <w:autoSpaceDE w:val="0"/>
        <w:autoSpaceDN w:val="0"/>
        <w:adjustRightInd w:val="0"/>
        <w:outlineLvl w:val="0"/>
        <w:rPr>
          <w:rFonts w:ascii="Arial" w:hAnsi="Arial" w:cs="Arial"/>
          <w:bCs/>
          <w:sz w:val="22"/>
          <w:szCs w:val="22"/>
          <w:u w:val="single"/>
        </w:rPr>
      </w:pPr>
      <w:r w:rsidRPr="006B7342">
        <w:rPr>
          <w:rFonts w:ascii="Arial" w:hAnsi="Arial" w:cs="Arial"/>
          <w:bCs/>
          <w:sz w:val="22"/>
          <w:szCs w:val="22"/>
          <w:u w:val="single"/>
        </w:rPr>
        <w:t>Compétences / savoirs / expériences :</w:t>
      </w:r>
    </w:p>
    <w:p w14:paraId="3244E1F5" w14:textId="77777777" w:rsidR="0022414A" w:rsidRPr="00B67B75" w:rsidRDefault="0022414A" w:rsidP="00DA5A2E">
      <w:pPr>
        <w:numPr>
          <w:ilvl w:val="12"/>
          <w:numId w:val="0"/>
        </w:numPr>
        <w:overflowPunct w:val="0"/>
        <w:autoSpaceDE w:val="0"/>
        <w:autoSpaceDN w:val="0"/>
        <w:adjustRightInd w:val="0"/>
        <w:outlineLvl w:val="0"/>
        <w:rPr>
          <w:rFonts w:ascii="Arial" w:hAnsi="Arial" w:cs="Arial"/>
          <w:b/>
          <w:sz w:val="22"/>
          <w:szCs w:val="22"/>
        </w:rPr>
      </w:pPr>
    </w:p>
    <w:p w14:paraId="70A55432" w14:textId="6F697A99" w:rsidR="006C5BB3" w:rsidRPr="00045AD4" w:rsidRDefault="006C5BB3" w:rsidP="00C009E3">
      <w:pPr>
        <w:pStyle w:val="Paragraphedeliste"/>
        <w:numPr>
          <w:ilvl w:val="0"/>
          <w:numId w:val="18"/>
        </w:numPr>
        <w:spacing w:line="259" w:lineRule="auto"/>
        <w:jc w:val="both"/>
        <w:rPr>
          <w:rFonts w:ascii="Arial" w:hAnsi="Arial" w:cs="Arial"/>
          <w:b/>
          <w:bCs/>
          <w:sz w:val="22"/>
          <w:szCs w:val="22"/>
        </w:rPr>
      </w:pPr>
      <w:r w:rsidRPr="00045AD4">
        <w:rPr>
          <w:rFonts w:ascii="Arial" w:hAnsi="Arial" w:cs="Arial"/>
          <w:b/>
          <w:bCs/>
          <w:sz w:val="22"/>
          <w:szCs w:val="22"/>
        </w:rPr>
        <w:t xml:space="preserve">Expérience </w:t>
      </w:r>
      <w:r w:rsidR="00C91B81" w:rsidRPr="00045AD4">
        <w:rPr>
          <w:rFonts w:ascii="Arial" w:hAnsi="Arial" w:cs="Arial"/>
          <w:b/>
          <w:bCs/>
          <w:sz w:val="22"/>
          <w:szCs w:val="22"/>
        </w:rPr>
        <w:t>exigée</w:t>
      </w:r>
      <w:r w:rsidR="00B4062F" w:rsidRPr="00045AD4">
        <w:rPr>
          <w:rFonts w:ascii="Arial" w:hAnsi="Arial" w:cs="Arial"/>
          <w:b/>
          <w:bCs/>
          <w:sz w:val="22"/>
          <w:szCs w:val="22"/>
        </w:rPr>
        <w:t xml:space="preserve"> en gestion de marché public</w:t>
      </w:r>
      <w:r w:rsidR="00C91B81" w:rsidRPr="00045AD4">
        <w:rPr>
          <w:rFonts w:ascii="Arial" w:hAnsi="Arial" w:cs="Arial"/>
          <w:b/>
          <w:bCs/>
          <w:sz w:val="22"/>
          <w:szCs w:val="22"/>
        </w:rPr>
        <w:t xml:space="preserve"> (minimum 1 an)</w:t>
      </w:r>
      <w:r w:rsidR="00C009E3" w:rsidRPr="00045AD4">
        <w:rPr>
          <w:rFonts w:ascii="Arial" w:hAnsi="Arial" w:cs="Arial"/>
          <w:b/>
          <w:bCs/>
          <w:sz w:val="22"/>
          <w:szCs w:val="22"/>
        </w:rPr>
        <w:t>,</w:t>
      </w:r>
    </w:p>
    <w:p w14:paraId="75AA7992" w14:textId="0EEDE6DE" w:rsidR="00874595" w:rsidRPr="00B67B75" w:rsidRDefault="00874595" w:rsidP="00874595">
      <w:pPr>
        <w:pStyle w:val="Paragraphedeliste"/>
        <w:numPr>
          <w:ilvl w:val="0"/>
          <w:numId w:val="5"/>
        </w:numPr>
        <w:spacing w:line="259" w:lineRule="auto"/>
        <w:jc w:val="both"/>
        <w:rPr>
          <w:rFonts w:ascii="Arial" w:hAnsi="Arial" w:cs="Arial"/>
          <w:sz w:val="22"/>
          <w:szCs w:val="22"/>
        </w:rPr>
      </w:pPr>
      <w:r>
        <w:rPr>
          <w:rFonts w:ascii="Arial" w:hAnsi="Arial" w:cs="Arial"/>
          <w:sz w:val="22"/>
          <w:szCs w:val="22"/>
        </w:rPr>
        <w:t>Une expérience, formation ou appétence pour l’achat public</w:t>
      </w:r>
      <w:r w:rsidR="006B7342">
        <w:rPr>
          <w:rFonts w:ascii="Arial" w:hAnsi="Arial" w:cs="Arial"/>
          <w:sz w:val="22"/>
          <w:szCs w:val="22"/>
        </w:rPr>
        <w:t xml:space="preserve"> et les techniques d’achat</w:t>
      </w:r>
      <w:r>
        <w:rPr>
          <w:rFonts w:ascii="Arial" w:hAnsi="Arial" w:cs="Arial"/>
          <w:sz w:val="22"/>
          <w:szCs w:val="22"/>
        </w:rPr>
        <w:t xml:space="preserve"> serait appréciée ; </w:t>
      </w:r>
    </w:p>
    <w:p w14:paraId="53D1B66C" w14:textId="77777777" w:rsidR="006B7342" w:rsidRDefault="006B7342" w:rsidP="00DA5A2E">
      <w:pPr>
        <w:pStyle w:val="Paragraphedeliste"/>
        <w:numPr>
          <w:ilvl w:val="0"/>
          <w:numId w:val="5"/>
        </w:numPr>
        <w:spacing w:line="259" w:lineRule="auto"/>
        <w:jc w:val="both"/>
        <w:rPr>
          <w:rFonts w:ascii="Arial" w:hAnsi="Arial" w:cs="Arial"/>
          <w:sz w:val="22"/>
          <w:szCs w:val="22"/>
        </w:rPr>
      </w:pPr>
      <w:r>
        <w:rPr>
          <w:rFonts w:ascii="Arial" w:hAnsi="Arial" w:cs="Arial"/>
          <w:sz w:val="22"/>
          <w:szCs w:val="22"/>
        </w:rPr>
        <w:t>Connaissance approfondie du droit de la commande publique</w:t>
      </w:r>
      <w:r w:rsidR="007C5036" w:rsidRPr="00B67B75">
        <w:rPr>
          <w:rFonts w:ascii="Arial" w:hAnsi="Arial" w:cs="Arial"/>
          <w:sz w:val="22"/>
          <w:szCs w:val="22"/>
        </w:rPr>
        <w:t xml:space="preserve"> </w:t>
      </w:r>
      <w:r>
        <w:rPr>
          <w:rFonts w:ascii="Arial" w:hAnsi="Arial" w:cs="Arial"/>
          <w:sz w:val="22"/>
          <w:szCs w:val="22"/>
        </w:rPr>
        <w:t>notamment du code de la commande publique</w:t>
      </w:r>
    </w:p>
    <w:p w14:paraId="179D4EBF" w14:textId="3E57C581" w:rsidR="007C5036" w:rsidRDefault="006B7342" w:rsidP="00DA5A2E">
      <w:pPr>
        <w:pStyle w:val="Paragraphedeliste"/>
        <w:numPr>
          <w:ilvl w:val="0"/>
          <w:numId w:val="5"/>
        </w:numPr>
        <w:spacing w:line="259" w:lineRule="auto"/>
        <w:jc w:val="both"/>
        <w:rPr>
          <w:rFonts w:ascii="Arial" w:hAnsi="Arial" w:cs="Arial"/>
          <w:sz w:val="22"/>
          <w:szCs w:val="22"/>
        </w:rPr>
      </w:pPr>
      <w:r>
        <w:rPr>
          <w:rFonts w:ascii="Arial" w:hAnsi="Arial" w:cs="Arial"/>
          <w:sz w:val="22"/>
          <w:szCs w:val="22"/>
        </w:rPr>
        <w:t xml:space="preserve">Connaissances générales de la réglementation administrative, financière et comptable applicable aux collectivités territoriales </w:t>
      </w:r>
    </w:p>
    <w:p w14:paraId="4840C7CC" w14:textId="052A187E" w:rsidR="006B7342" w:rsidRDefault="006B7342" w:rsidP="006B7342">
      <w:pPr>
        <w:spacing w:line="259" w:lineRule="auto"/>
        <w:jc w:val="both"/>
        <w:rPr>
          <w:rFonts w:ascii="Arial" w:hAnsi="Arial" w:cs="Arial"/>
          <w:sz w:val="22"/>
          <w:szCs w:val="22"/>
        </w:rPr>
      </w:pPr>
    </w:p>
    <w:p w14:paraId="3AFA3D71" w14:textId="77BEF481" w:rsidR="006B7342" w:rsidRDefault="006B7342" w:rsidP="006B7342">
      <w:pPr>
        <w:spacing w:line="259" w:lineRule="auto"/>
        <w:jc w:val="both"/>
        <w:rPr>
          <w:rFonts w:ascii="Arial" w:hAnsi="Arial" w:cs="Arial"/>
          <w:sz w:val="22"/>
          <w:szCs w:val="22"/>
        </w:rPr>
      </w:pPr>
      <w:r w:rsidRPr="006B7342">
        <w:rPr>
          <w:rFonts w:ascii="Arial" w:hAnsi="Arial" w:cs="Arial"/>
          <w:sz w:val="22"/>
          <w:szCs w:val="22"/>
          <w:u w:val="single"/>
        </w:rPr>
        <w:t>Savoirs faire</w:t>
      </w:r>
      <w:r>
        <w:rPr>
          <w:rFonts w:ascii="Arial" w:hAnsi="Arial" w:cs="Arial"/>
          <w:sz w:val="22"/>
          <w:szCs w:val="22"/>
        </w:rPr>
        <w:t> :</w:t>
      </w:r>
    </w:p>
    <w:p w14:paraId="73B701FB" w14:textId="4ED3E39B" w:rsidR="006B7342" w:rsidRDefault="006B7342" w:rsidP="006B7342">
      <w:pPr>
        <w:spacing w:line="259" w:lineRule="auto"/>
        <w:jc w:val="both"/>
        <w:rPr>
          <w:rFonts w:ascii="Arial" w:hAnsi="Arial" w:cs="Arial"/>
          <w:sz w:val="22"/>
          <w:szCs w:val="22"/>
        </w:rPr>
      </w:pPr>
    </w:p>
    <w:p w14:paraId="3219455A" w14:textId="1DA08767" w:rsidR="006B7342" w:rsidRDefault="006B7342" w:rsidP="006B7342">
      <w:pPr>
        <w:pStyle w:val="Paragraphedeliste"/>
        <w:numPr>
          <w:ilvl w:val="0"/>
          <w:numId w:val="20"/>
        </w:numPr>
        <w:spacing w:line="259" w:lineRule="auto"/>
        <w:jc w:val="both"/>
        <w:rPr>
          <w:rFonts w:ascii="Arial" w:hAnsi="Arial" w:cs="Arial"/>
          <w:sz w:val="22"/>
          <w:szCs w:val="22"/>
        </w:rPr>
      </w:pPr>
      <w:r>
        <w:rPr>
          <w:rFonts w:ascii="Arial" w:hAnsi="Arial" w:cs="Arial"/>
          <w:sz w:val="22"/>
          <w:szCs w:val="22"/>
        </w:rPr>
        <w:lastRenderedPageBreak/>
        <w:t>Savoir organiser et conduire les différentes étapes d’une procédure de marché public (préparation</w:t>
      </w:r>
      <w:r w:rsidR="007824A6">
        <w:rPr>
          <w:rFonts w:ascii="Arial" w:hAnsi="Arial" w:cs="Arial"/>
          <w:sz w:val="22"/>
          <w:szCs w:val="22"/>
        </w:rPr>
        <w:t>/</w:t>
      </w:r>
      <w:proofErr w:type="spellStart"/>
      <w:r w:rsidR="007824A6">
        <w:rPr>
          <w:rFonts w:ascii="Arial" w:hAnsi="Arial" w:cs="Arial"/>
          <w:sz w:val="22"/>
          <w:szCs w:val="22"/>
        </w:rPr>
        <w:t>sou</w:t>
      </w:r>
      <w:r w:rsidR="00962E62">
        <w:rPr>
          <w:rFonts w:ascii="Arial" w:hAnsi="Arial" w:cs="Arial"/>
          <w:sz w:val="22"/>
          <w:szCs w:val="22"/>
        </w:rPr>
        <w:t>r</w:t>
      </w:r>
      <w:r w:rsidR="007824A6">
        <w:rPr>
          <w:rFonts w:ascii="Arial" w:hAnsi="Arial" w:cs="Arial"/>
          <w:sz w:val="22"/>
          <w:szCs w:val="22"/>
        </w:rPr>
        <w:t>cing</w:t>
      </w:r>
      <w:proofErr w:type="spellEnd"/>
      <w:r>
        <w:rPr>
          <w:rFonts w:ascii="Arial" w:hAnsi="Arial" w:cs="Arial"/>
          <w:sz w:val="22"/>
          <w:szCs w:val="22"/>
        </w:rPr>
        <w:t xml:space="preserve">, </w:t>
      </w:r>
      <w:r w:rsidR="00962E62" w:rsidRPr="00653173">
        <w:rPr>
          <w:rFonts w:ascii="Arial" w:hAnsi="Arial" w:cs="Arial"/>
          <w:sz w:val="22"/>
          <w:szCs w:val="22"/>
        </w:rPr>
        <w:t xml:space="preserve">négociation, </w:t>
      </w:r>
      <w:r w:rsidRPr="00653173">
        <w:rPr>
          <w:rFonts w:ascii="Arial" w:hAnsi="Arial" w:cs="Arial"/>
          <w:sz w:val="22"/>
          <w:szCs w:val="22"/>
        </w:rPr>
        <w:t>passation</w:t>
      </w:r>
      <w:r>
        <w:rPr>
          <w:rFonts w:ascii="Arial" w:hAnsi="Arial" w:cs="Arial"/>
          <w:sz w:val="22"/>
          <w:szCs w:val="22"/>
        </w:rPr>
        <w:t>, suivi d’exécution et bilan le cas échéant)</w:t>
      </w:r>
    </w:p>
    <w:p w14:paraId="01E755D9" w14:textId="335B275D" w:rsidR="006B7342" w:rsidRPr="006B7342" w:rsidRDefault="006B7342" w:rsidP="006B7342">
      <w:pPr>
        <w:pStyle w:val="Paragraphedeliste"/>
        <w:numPr>
          <w:ilvl w:val="0"/>
          <w:numId w:val="20"/>
        </w:numPr>
        <w:spacing w:line="259" w:lineRule="auto"/>
        <w:jc w:val="both"/>
        <w:rPr>
          <w:rFonts w:ascii="Arial" w:hAnsi="Arial" w:cs="Arial"/>
          <w:sz w:val="22"/>
          <w:szCs w:val="22"/>
        </w:rPr>
      </w:pPr>
      <w:r>
        <w:rPr>
          <w:rFonts w:ascii="Arial" w:hAnsi="Arial" w:cs="Arial"/>
          <w:sz w:val="22"/>
          <w:szCs w:val="22"/>
        </w:rPr>
        <w:t>Savoir proposer des solutions concrètes à des problématiques rencontrées par les services dans la satisfaction de leurs besoins, dans le respect de la réglementation</w:t>
      </w:r>
    </w:p>
    <w:p w14:paraId="264EA193" w14:textId="29EC4603" w:rsidR="006B7342" w:rsidRDefault="006B7342" w:rsidP="00DA5A2E">
      <w:pPr>
        <w:pStyle w:val="Paragraphedeliste"/>
        <w:numPr>
          <w:ilvl w:val="0"/>
          <w:numId w:val="5"/>
        </w:numPr>
        <w:jc w:val="both"/>
        <w:rPr>
          <w:rFonts w:ascii="Arial" w:hAnsi="Arial" w:cs="Arial"/>
          <w:sz w:val="22"/>
          <w:szCs w:val="22"/>
        </w:rPr>
      </w:pPr>
      <w:r>
        <w:rPr>
          <w:rFonts w:ascii="Arial" w:hAnsi="Arial" w:cs="Arial"/>
          <w:sz w:val="22"/>
          <w:szCs w:val="22"/>
        </w:rPr>
        <w:t>Savoir analyser et interpréter les textes législatifs et réglementaires applicables à la commande publique</w:t>
      </w:r>
    </w:p>
    <w:p w14:paraId="281FFD4E" w14:textId="4573F5B4" w:rsidR="006B7342" w:rsidRDefault="006B7342" w:rsidP="00DA5A2E">
      <w:pPr>
        <w:pStyle w:val="Paragraphedeliste"/>
        <w:numPr>
          <w:ilvl w:val="0"/>
          <w:numId w:val="5"/>
        </w:numPr>
        <w:jc w:val="both"/>
        <w:rPr>
          <w:rFonts w:ascii="Arial" w:hAnsi="Arial" w:cs="Arial"/>
          <w:sz w:val="22"/>
          <w:szCs w:val="22"/>
        </w:rPr>
      </w:pPr>
      <w:r>
        <w:rPr>
          <w:rFonts w:ascii="Arial" w:hAnsi="Arial" w:cs="Arial"/>
          <w:sz w:val="22"/>
          <w:szCs w:val="22"/>
        </w:rPr>
        <w:t>Maîtriser la conduite de réunion</w:t>
      </w:r>
    </w:p>
    <w:p w14:paraId="0CA5D428" w14:textId="6A174A7A" w:rsidR="006B7342" w:rsidRDefault="006B7342" w:rsidP="00DA5A2E">
      <w:pPr>
        <w:pStyle w:val="Paragraphedeliste"/>
        <w:numPr>
          <w:ilvl w:val="0"/>
          <w:numId w:val="5"/>
        </w:numPr>
        <w:jc w:val="both"/>
        <w:rPr>
          <w:rFonts w:ascii="Arial" w:hAnsi="Arial" w:cs="Arial"/>
          <w:sz w:val="22"/>
          <w:szCs w:val="22"/>
        </w:rPr>
      </w:pPr>
      <w:r>
        <w:rPr>
          <w:rFonts w:ascii="Arial" w:hAnsi="Arial" w:cs="Arial"/>
          <w:sz w:val="22"/>
          <w:szCs w:val="22"/>
        </w:rPr>
        <w:t xml:space="preserve">Maîtriser les techniques de négociation </w:t>
      </w:r>
    </w:p>
    <w:p w14:paraId="303FCE63" w14:textId="73FD51CB" w:rsidR="006B7342" w:rsidRDefault="006B7342" w:rsidP="00DA5A2E">
      <w:pPr>
        <w:pStyle w:val="Paragraphedeliste"/>
        <w:numPr>
          <w:ilvl w:val="0"/>
          <w:numId w:val="5"/>
        </w:numPr>
        <w:jc w:val="both"/>
        <w:rPr>
          <w:rFonts w:ascii="Arial" w:hAnsi="Arial" w:cs="Arial"/>
          <w:sz w:val="22"/>
          <w:szCs w:val="22"/>
        </w:rPr>
      </w:pPr>
      <w:r>
        <w:rPr>
          <w:rFonts w:ascii="Arial" w:hAnsi="Arial" w:cs="Arial"/>
          <w:sz w:val="22"/>
          <w:szCs w:val="22"/>
        </w:rPr>
        <w:t>Maîtrise les outils bureautiques (la connaissance du logiciel CIRIL serait appréciée)</w:t>
      </w:r>
    </w:p>
    <w:p w14:paraId="5837D49A" w14:textId="70001734" w:rsidR="006B7342" w:rsidRDefault="006B7342" w:rsidP="00DA5A2E">
      <w:pPr>
        <w:pStyle w:val="Paragraphedeliste"/>
        <w:numPr>
          <w:ilvl w:val="0"/>
          <w:numId w:val="5"/>
        </w:numPr>
        <w:jc w:val="both"/>
        <w:rPr>
          <w:rFonts w:ascii="Arial" w:hAnsi="Arial" w:cs="Arial"/>
          <w:sz w:val="22"/>
          <w:szCs w:val="22"/>
        </w:rPr>
      </w:pPr>
      <w:r>
        <w:rPr>
          <w:rFonts w:ascii="Arial" w:hAnsi="Arial" w:cs="Arial"/>
          <w:sz w:val="22"/>
          <w:szCs w:val="22"/>
        </w:rPr>
        <w:t>Savoir gérer les priorités</w:t>
      </w:r>
    </w:p>
    <w:p w14:paraId="4E871622" w14:textId="38F9E581" w:rsidR="006B7342" w:rsidRDefault="006B7342" w:rsidP="006B7342">
      <w:pPr>
        <w:jc w:val="both"/>
        <w:rPr>
          <w:rFonts w:ascii="Arial" w:hAnsi="Arial" w:cs="Arial"/>
          <w:sz w:val="22"/>
          <w:szCs w:val="22"/>
        </w:rPr>
      </w:pPr>
    </w:p>
    <w:p w14:paraId="65E6550F" w14:textId="355B14D5" w:rsidR="006B7342" w:rsidRDefault="006B7342" w:rsidP="006B7342">
      <w:pPr>
        <w:jc w:val="both"/>
        <w:rPr>
          <w:rFonts w:ascii="Arial" w:hAnsi="Arial" w:cs="Arial"/>
          <w:sz w:val="22"/>
          <w:szCs w:val="22"/>
        </w:rPr>
      </w:pPr>
      <w:r w:rsidRPr="006B7342">
        <w:rPr>
          <w:rFonts w:ascii="Arial" w:hAnsi="Arial" w:cs="Arial"/>
          <w:sz w:val="22"/>
          <w:szCs w:val="22"/>
          <w:u w:val="single"/>
        </w:rPr>
        <w:t>Savoirs-être</w:t>
      </w:r>
      <w:r>
        <w:rPr>
          <w:rFonts w:ascii="Arial" w:hAnsi="Arial" w:cs="Arial"/>
          <w:sz w:val="22"/>
          <w:szCs w:val="22"/>
        </w:rPr>
        <w:t> :</w:t>
      </w:r>
    </w:p>
    <w:p w14:paraId="023AF7D7" w14:textId="77777777" w:rsidR="006B7342" w:rsidRPr="006B7342" w:rsidRDefault="006B7342" w:rsidP="006B7342">
      <w:pPr>
        <w:jc w:val="both"/>
        <w:rPr>
          <w:rFonts w:ascii="Arial" w:hAnsi="Arial" w:cs="Arial"/>
          <w:sz w:val="22"/>
          <w:szCs w:val="22"/>
        </w:rPr>
      </w:pPr>
    </w:p>
    <w:p w14:paraId="11991D6A" w14:textId="70E737A0" w:rsidR="006B7342" w:rsidRPr="006B7342" w:rsidRDefault="006B7342" w:rsidP="006B7342">
      <w:pPr>
        <w:pStyle w:val="Paragraphedeliste"/>
        <w:numPr>
          <w:ilvl w:val="0"/>
          <w:numId w:val="5"/>
        </w:numPr>
        <w:jc w:val="both"/>
        <w:rPr>
          <w:rFonts w:ascii="Arial" w:hAnsi="Arial" w:cs="Arial"/>
          <w:sz w:val="22"/>
          <w:szCs w:val="22"/>
        </w:rPr>
      </w:pPr>
      <w:proofErr w:type="spellStart"/>
      <w:r>
        <w:rPr>
          <w:rFonts w:ascii="Arial" w:hAnsi="Arial" w:cs="Arial"/>
          <w:sz w:val="22"/>
          <w:szCs w:val="22"/>
        </w:rPr>
        <w:t>E</w:t>
      </w:r>
      <w:r w:rsidRPr="006B7342">
        <w:rPr>
          <w:rFonts w:ascii="Arial" w:hAnsi="Arial" w:cs="Arial"/>
          <w:sz w:val="22"/>
          <w:szCs w:val="22"/>
        </w:rPr>
        <w:t>tre</w:t>
      </w:r>
      <w:proofErr w:type="spellEnd"/>
      <w:r w:rsidRPr="006B7342">
        <w:rPr>
          <w:rFonts w:ascii="Arial" w:hAnsi="Arial" w:cs="Arial"/>
          <w:sz w:val="22"/>
          <w:szCs w:val="22"/>
        </w:rPr>
        <w:t xml:space="preserve"> capable d'autonomie et de prise d'initiative</w:t>
      </w:r>
      <w:r w:rsidR="007824A6">
        <w:rPr>
          <w:rFonts w:ascii="Arial" w:hAnsi="Arial" w:cs="Arial"/>
          <w:sz w:val="22"/>
          <w:szCs w:val="22"/>
        </w:rPr>
        <w:t>, être force de proposition</w:t>
      </w:r>
    </w:p>
    <w:p w14:paraId="32F72857" w14:textId="7B4EAEB8" w:rsidR="006B7342" w:rsidRPr="006B7342" w:rsidRDefault="006B7342" w:rsidP="006B7342">
      <w:pPr>
        <w:pStyle w:val="Paragraphedeliste"/>
        <w:numPr>
          <w:ilvl w:val="0"/>
          <w:numId w:val="5"/>
        </w:numPr>
        <w:jc w:val="both"/>
        <w:rPr>
          <w:rFonts w:ascii="Arial" w:hAnsi="Arial" w:cs="Arial"/>
          <w:sz w:val="22"/>
          <w:szCs w:val="22"/>
        </w:rPr>
      </w:pPr>
      <w:r w:rsidRPr="006B7342">
        <w:rPr>
          <w:rFonts w:ascii="Arial" w:hAnsi="Arial" w:cs="Arial"/>
          <w:sz w:val="22"/>
          <w:szCs w:val="22"/>
        </w:rPr>
        <w:t>Sens du relationnel</w:t>
      </w:r>
      <w:r w:rsidR="007824A6">
        <w:rPr>
          <w:rFonts w:ascii="Arial" w:hAnsi="Arial" w:cs="Arial"/>
          <w:sz w:val="22"/>
          <w:szCs w:val="22"/>
        </w:rPr>
        <w:t xml:space="preserve"> (aptitude au travail transversal indispensable)</w:t>
      </w:r>
      <w:r w:rsidRPr="006B7342">
        <w:rPr>
          <w:rFonts w:ascii="Arial" w:hAnsi="Arial" w:cs="Arial"/>
          <w:sz w:val="22"/>
          <w:szCs w:val="22"/>
        </w:rPr>
        <w:t>, de l'écoute et du service public</w:t>
      </w:r>
    </w:p>
    <w:p w14:paraId="4ED350C5" w14:textId="68A17C71" w:rsidR="006B7342" w:rsidRPr="006B7342" w:rsidRDefault="006B7342" w:rsidP="006B7342">
      <w:pPr>
        <w:pStyle w:val="Paragraphedeliste"/>
        <w:numPr>
          <w:ilvl w:val="0"/>
          <w:numId w:val="5"/>
        </w:numPr>
        <w:jc w:val="both"/>
        <w:rPr>
          <w:rFonts w:ascii="Arial" w:hAnsi="Arial" w:cs="Arial"/>
          <w:sz w:val="22"/>
          <w:szCs w:val="22"/>
        </w:rPr>
      </w:pPr>
      <w:r w:rsidRPr="006B7342">
        <w:rPr>
          <w:rFonts w:ascii="Arial" w:hAnsi="Arial" w:cs="Arial"/>
          <w:sz w:val="22"/>
          <w:szCs w:val="22"/>
        </w:rPr>
        <w:t>Discrétion et déontologie</w:t>
      </w:r>
    </w:p>
    <w:p w14:paraId="61A4F5FA" w14:textId="66B708F3" w:rsidR="006B7342" w:rsidRDefault="006B7342" w:rsidP="006B7342">
      <w:pPr>
        <w:pStyle w:val="Paragraphedeliste"/>
        <w:numPr>
          <w:ilvl w:val="0"/>
          <w:numId w:val="5"/>
        </w:numPr>
        <w:jc w:val="both"/>
        <w:rPr>
          <w:rFonts w:ascii="Arial" w:hAnsi="Arial" w:cs="Arial"/>
          <w:sz w:val="22"/>
          <w:szCs w:val="22"/>
        </w:rPr>
      </w:pPr>
      <w:r w:rsidRPr="006B7342">
        <w:rPr>
          <w:rFonts w:ascii="Arial" w:hAnsi="Arial" w:cs="Arial"/>
          <w:sz w:val="22"/>
          <w:szCs w:val="22"/>
        </w:rPr>
        <w:t>Qualités rédactionnelles et d'expression orale</w:t>
      </w:r>
    </w:p>
    <w:p w14:paraId="16DF4765" w14:textId="2134ED03" w:rsidR="007824A6" w:rsidRDefault="007824A6" w:rsidP="006B7342">
      <w:pPr>
        <w:pStyle w:val="Paragraphedeliste"/>
        <w:numPr>
          <w:ilvl w:val="0"/>
          <w:numId w:val="5"/>
        </w:numPr>
        <w:jc w:val="both"/>
        <w:rPr>
          <w:rFonts w:ascii="Arial" w:hAnsi="Arial" w:cs="Arial"/>
          <w:sz w:val="22"/>
          <w:szCs w:val="22"/>
        </w:rPr>
      </w:pPr>
      <w:proofErr w:type="spellStart"/>
      <w:r>
        <w:rPr>
          <w:rFonts w:ascii="Arial" w:hAnsi="Arial" w:cs="Arial"/>
          <w:sz w:val="22"/>
          <w:szCs w:val="22"/>
        </w:rPr>
        <w:t>Etre</w:t>
      </w:r>
      <w:proofErr w:type="spellEnd"/>
      <w:r>
        <w:rPr>
          <w:rFonts w:ascii="Arial" w:hAnsi="Arial" w:cs="Arial"/>
          <w:sz w:val="22"/>
          <w:szCs w:val="22"/>
        </w:rPr>
        <w:t xml:space="preserve"> méthodique, </w:t>
      </w:r>
      <w:proofErr w:type="gramStart"/>
      <w:r>
        <w:rPr>
          <w:rFonts w:ascii="Arial" w:hAnsi="Arial" w:cs="Arial"/>
          <w:sz w:val="22"/>
          <w:szCs w:val="22"/>
        </w:rPr>
        <w:t>rigoureux(</w:t>
      </w:r>
      <w:proofErr w:type="gramEnd"/>
      <w:r>
        <w:rPr>
          <w:rFonts w:ascii="Arial" w:hAnsi="Arial" w:cs="Arial"/>
          <w:sz w:val="22"/>
          <w:szCs w:val="22"/>
        </w:rPr>
        <w:t>se), réactif(</w:t>
      </w:r>
      <w:proofErr w:type="spellStart"/>
      <w:r>
        <w:rPr>
          <w:rFonts w:ascii="Arial" w:hAnsi="Arial" w:cs="Arial"/>
          <w:sz w:val="22"/>
          <w:szCs w:val="22"/>
        </w:rPr>
        <w:t>ve</w:t>
      </w:r>
      <w:proofErr w:type="spellEnd"/>
      <w:r>
        <w:rPr>
          <w:rFonts w:ascii="Arial" w:hAnsi="Arial" w:cs="Arial"/>
          <w:sz w:val="22"/>
          <w:szCs w:val="22"/>
        </w:rPr>
        <w:t>)</w:t>
      </w:r>
    </w:p>
    <w:p w14:paraId="067549E9" w14:textId="7C70A2B8" w:rsidR="007824A6" w:rsidRDefault="007824A6" w:rsidP="007824A6">
      <w:pPr>
        <w:jc w:val="both"/>
        <w:rPr>
          <w:rFonts w:ascii="Arial" w:hAnsi="Arial" w:cs="Arial"/>
          <w:sz w:val="22"/>
          <w:szCs w:val="22"/>
        </w:rPr>
      </w:pPr>
    </w:p>
    <w:p w14:paraId="081F5AC4" w14:textId="1050F00B" w:rsidR="007824A6" w:rsidRDefault="007824A6" w:rsidP="007824A6">
      <w:pPr>
        <w:jc w:val="both"/>
        <w:rPr>
          <w:rFonts w:ascii="Arial" w:hAnsi="Arial" w:cs="Arial"/>
          <w:sz w:val="22"/>
          <w:szCs w:val="22"/>
        </w:rPr>
      </w:pPr>
      <w:r w:rsidRPr="007824A6">
        <w:rPr>
          <w:rFonts w:ascii="Arial" w:hAnsi="Arial" w:cs="Arial"/>
          <w:sz w:val="22"/>
          <w:szCs w:val="22"/>
          <w:u w:val="single"/>
        </w:rPr>
        <w:t>Contraintes du poste</w:t>
      </w:r>
      <w:r>
        <w:rPr>
          <w:rFonts w:ascii="Arial" w:hAnsi="Arial" w:cs="Arial"/>
          <w:sz w:val="22"/>
          <w:szCs w:val="22"/>
        </w:rPr>
        <w:t> :</w:t>
      </w:r>
    </w:p>
    <w:p w14:paraId="0C159B9C" w14:textId="77777777" w:rsidR="007824A6" w:rsidRPr="007824A6" w:rsidRDefault="007824A6" w:rsidP="007824A6">
      <w:pPr>
        <w:jc w:val="both"/>
        <w:rPr>
          <w:rFonts w:ascii="Arial" w:hAnsi="Arial" w:cs="Arial"/>
          <w:sz w:val="22"/>
          <w:szCs w:val="22"/>
        </w:rPr>
      </w:pPr>
    </w:p>
    <w:p w14:paraId="18685FC8" w14:textId="77777777" w:rsidR="007824A6" w:rsidRDefault="00FD59BA" w:rsidP="00DA5A2E">
      <w:pPr>
        <w:pStyle w:val="Paragraphedeliste"/>
        <w:numPr>
          <w:ilvl w:val="0"/>
          <w:numId w:val="5"/>
        </w:numPr>
        <w:spacing w:line="259" w:lineRule="auto"/>
        <w:jc w:val="both"/>
        <w:rPr>
          <w:rFonts w:ascii="Arial" w:hAnsi="Arial" w:cs="Arial"/>
          <w:sz w:val="22"/>
          <w:szCs w:val="22"/>
        </w:rPr>
      </w:pPr>
      <w:r>
        <w:rPr>
          <w:rFonts w:ascii="Arial" w:hAnsi="Arial" w:cs="Arial"/>
          <w:sz w:val="22"/>
          <w:szCs w:val="22"/>
        </w:rPr>
        <w:t xml:space="preserve">Disponibilité </w:t>
      </w:r>
      <w:r w:rsidR="007824A6">
        <w:rPr>
          <w:rFonts w:ascii="Arial" w:hAnsi="Arial" w:cs="Arial"/>
          <w:sz w:val="22"/>
          <w:szCs w:val="22"/>
        </w:rPr>
        <w:t xml:space="preserve">ponctuelle </w:t>
      </w:r>
      <w:r w:rsidR="00CA4FF9">
        <w:rPr>
          <w:rFonts w:ascii="Arial" w:hAnsi="Arial" w:cs="Arial"/>
          <w:sz w:val="22"/>
          <w:szCs w:val="22"/>
        </w:rPr>
        <w:t>en fin de journée</w:t>
      </w:r>
      <w:r>
        <w:rPr>
          <w:rFonts w:ascii="Arial" w:hAnsi="Arial" w:cs="Arial"/>
          <w:sz w:val="22"/>
          <w:szCs w:val="22"/>
        </w:rPr>
        <w:t xml:space="preserve"> (CAO,…).</w:t>
      </w:r>
    </w:p>
    <w:p w14:paraId="1FA02432" w14:textId="772F3F2A" w:rsidR="00DA5A2E" w:rsidRPr="00B67B75" w:rsidRDefault="00FD59BA" w:rsidP="00DA5A2E">
      <w:pPr>
        <w:pStyle w:val="Paragraphedeliste"/>
        <w:numPr>
          <w:ilvl w:val="0"/>
          <w:numId w:val="5"/>
        </w:numPr>
        <w:spacing w:line="259" w:lineRule="auto"/>
        <w:jc w:val="both"/>
        <w:rPr>
          <w:rFonts w:ascii="Arial" w:hAnsi="Arial" w:cs="Arial"/>
          <w:sz w:val="22"/>
          <w:szCs w:val="22"/>
        </w:rPr>
      </w:pPr>
      <w:r>
        <w:rPr>
          <w:rFonts w:ascii="Arial" w:hAnsi="Arial" w:cs="Arial"/>
          <w:sz w:val="22"/>
          <w:szCs w:val="22"/>
        </w:rPr>
        <w:t xml:space="preserve">Adaptabilité dans l’organisation du travail pour respecter </w:t>
      </w:r>
      <w:r w:rsidR="00045AD4">
        <w:rPr>
          <w:rFonts w:ascii="Arial" w:hAnsi="Arial" w:cs="Arial"/>
          <w:sz w:val="22"/>
          <w:szCs w:val="22"/>
        </w:rPr>
        <w:t xml:space="preserve">notamment </w:t>
      </w:r>
      <w:r>
        <w:rPr>
          <w:rFonts w:ascii="Arial" w:hAnsi="Arial" w:cs="Arial"/>
          <w:sz w:val="22"/>
          <w:szCs w:val="22"/>
        </w:rPr>
        <w:t>les délais des procédures</w:t>
      </w:r>
      <w:r w:rsidR="00045AD4">
        <w:rPr>
          <w:rFonts w:ascii="Arial" w:hAnsi="Arial" w:cs="Arial"/>
          <w:sz w:val="22"/>
          <w:szCs w:val="22"/>
        </w:rPr>
        <w:t xml:space="preserve"> </w:t>
      </w:r>
    </w:p>
    <w:p w14:paraId="5E19BED7" w14:textId="77777777" w:rsidR="00C64353" w:rsidRPr="00B67B75" w:rsidRDefault="00C64353" w:rsidP="00CA4FF9">
      <w:pPr>
        <w:pStyle w:val="Paragraphedeliste"/>
        <w:spacing w:line="259" w:lineRule="auto"/>
        <w:jc w:val="both"/>
        <w:rPr>
          <w:rFonts w:ascii="Arial" w:hAnsi="Arial" w:cs="Arial"/>
          <w:sz w:val="22"/>
          <w:szCs w:val="22"/>
        </w:rPr>
      </w:pPr>
    </w:p>
    <w:p w14:paraId="1CBB2CDA" w14:textId="2C782BCB" w:rsidR="00E5280B" w:rsidRDefault="007824A6" w:rsidP="00DA5A2E">
      <w:pPr>
        <w:overflowPunct w:val="0"/>
        <w:autoSpaceDE w:val="0"/>
        <w:autoSpaceDN w:val="0"/>
        <w:adjustRightInd w:val="0"/>
        <w:jc w:val="both"/>
        <w:rPr>
          <w:rFonts w:ascii="Arial" w:hAnsi="Arial" w:cs="Arial"/>
          <w:sz w:val="22"/>
          <w:szCs w:val="22"/>
        </w:rPr>
      </w:pPr>
      <w:r w:rsidRPr="007824A6">
        <w:rPr>
          <w:rFonts w:ascii="Arial" w:hAnsi="Arial" w:cs="Arial"/>
          <w:sz w:val="22"/>
          <w:szCs w:val="22"/>
          <w:u w:val="single"/>
        </w:rPr>
        <w:t>Particularités du poste</w:t>
      </w:r>
      <w:r>
        <w:rPr>
          <w:rFonts w:ascii="Arial" w:hAnsi="Arial" w:cs="Arial"/>
          <w:sz w:val="22"/>
          <w:szCs w:val="22"/>
        </w:rPr>
        <w:t> :</w:t>
      </w:r>
    </w:p>
    <w:p w14:paraId="1934D980" w14:textId="1B88B34F" w:rsidR="007824A6" w:rsidRDefault="007824A6" w:rsidP="00DA5A2E">
      <w:pPr>
        <w:overflowPunct w:val="0"/>
        <w:autoSpaceDE w:val="0"/>
        <w:autoSpaceDN w:val="0"/>
        <w:adjustRightInd w:val="0"/>
        <w:jc w:val="both"/>
        <w:rPr>
          <w:rFonts w:ascii="Arial" w:hAnsi="Arial" w:cs="Arial"/>
          <w:sz w:val="22"/>
          <w:szCs w:val="22"/>
        </w:rPr>
      </w:pPr>
    </w:p>
    <w:p w14:paraId="66538CD4" w14:textId="607DFBAF" w:rsidR="007824A6"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Amplitude temps de travail : 36h sur 4,5 jours</w:t>
      </w:r>
    </w:p>
    <w:p w14:paraId="5C2D4795" w14:textId="0ABABE0A" w:rsidR="007824A6" w:rsidRPr="00653173"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25 jours de congés ann</w:t>
      </w:r>
      <w:r w:rsidRPr="00653173">
        <w:rPr>
          <w:rFonts w:ascii="Arial" w:hAnsi="Arial" w:cs="Arial"/>
          <w:sz w:val="22"/>
          <w:szCs w:val="22"/>
        </w:rPr>
        <w:t xml:space="preserve">uels et </w:t>
      </w:r>
      <w:r w:rsidR="0041551E" w:rsidRPr="00653173">
        <w:rPr>
          <w:rFonts w:ascii="Arial" w:hAnsi="Arial" w:cs="Arial"/>
          <w:sz w:val="22"/>
          <w:szCs w:val="22"/>
        </w:rPr>
        <w:t>6 jours</w:t>
      </w:r>
      <w:r w:rsidRPr="00653173">
        <w:rPr>
          <w:rFonts w:ascii="Arial" w:hAnsi="Arial" w:cs="Arial"/>
          <w:sz w:val="22"/>
          <w:szCs w:val="22"/>
        </w:rPr>
        <w:t xml:space="preserve"> RTT</w:t>
      </w:r>
    </w:p>
    <w:p w14:paraId="2AE62A5C" w14:textId="498B4BE2" w:rsidR="007824A6"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lastRenderedPageBreak/>
        <w:t>Compte épargne temps monétisable</w:t>
      </w:r>
    </w:p>
    <w:p w14:paraId="0421AAB3" w14:textId="4BEEDF31" w:rsidR="007824A6"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Rémunération par voie statutaire (catégorie B/B+ ou C) ou à défaut par voi</w:t>
      </w:r>
      <w:r w:rsidR="00E34DD5">
        <w:rPr>
          <w:rFonts w:ascii="Arial" w:hAnsi="Arial" w:cs="Arial"/>
          <w:sz w:val="22"/>
          <w:szCs w:val="22"/>
        </w:rPr>
        <w:t>e</w:t>
      </w:r>
      <w:r>
        <w:rPr>
          <w:rFonts w:ascii="Arial" w:hAnsi="Arial" w:cs="Arial"/>
          <w:sz w:val="22"/>
          <w:szCs w:val="22"/>
        </w:rPr>
        <w:t xml:space="preserve"> contractuelle</w:t>
      </w:r>
    </w:p>
    <w:p w14:paraId="3A97A6EA" w14:textId="2C4D29B7" w:rsidR="007824A6"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Régime indemnitaire et prime annuelle (sous condition)</w:t>
      </w:r>
    </w:p>
    <w:p w14:paraId="3C3CE364" w14:textId="26CFB60F" w:rsidR="007824A6" w:rsidRDefault="007824A6" w:rsidP="007824A6">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Possibilité de télétravail (2 jours par semaine) à partir du 7</w:t>
      </w:r>
      <w:r w:rsidRPr="007824A6">
        <w:rPr>
          <w:rFonts w:ascii="Arial" w:hAnsi="Arial" w:cs="Arial"/>
          <w:sz w:val="22"/>
          <w:szCs w:val="22"/>
          <w:vertAlign w:val="superscript"/>
        </w:rPr>
        <w:t>ème</w:t>
      </w:r>
      <w:r>
        <w:rPr>
          <w:rFonts w:ascii="Arial" w:hAnsi="Arial" w:cs="Arial"/>
          <w:sz w:val="22"/>
          <w:szCs w:val="22"/>
        </w:rPr>
        <w:t xml:space="preserve"> mois </w:t>
      </w:r>
    </w:p>
    <w:p w14:paraId="4ABDAF05" w14:textId="7FEAFDFB" w:rsidR="00653173" w:rsidRDefault="007824A6" w:rsidP="00653173">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Action sociale (CNAS sous condition, participation mutuelle santé, …)</w:t>
      </w:r>
    </w:p>
    <w:p w14:paraId="751E8110" w14:textId="6891889E" w:rsidR="00653173" w:rsidRPr="00653173" w:rsidRDefault="00653173" w:rsidP="00653173">
      <w:pPr>
        <w:pStyle w:val="Paragraphedeliste"/>
        <w:numPr>
          <w:ilvl w:val="0"/>
          <w:numId w:val="21"/>
        </w:numPr>
        <w:overflowPunct w:val="0"/>
        <w:autoSpaceDE w:val="0"/>
        <w:autoSpaceDN w:val="0"/>
        <w:adjustRightInd w:val="0"/>
        <w:jc w:val="both"/>
        <w:rPr>
          <w:rFonts w:ascii="Arial" w:hAnsi="Arial" w:cs="Arial"/>
          <w:sz w:val="22"/>
          <w:szCs w:val="22"/>
        </w:rPr>
      </w:pPr>
      <w:r>
        <w:rPr>
          <w:rFonts w:ascii="Arial" w:hAnsi="Arial" w:cs="Arial"/>
          <w:sz w:val="22"/>
          <w:szCs w:val="22"/>
        </w:rPr>
        <w:t>Formation possible sur tous les aspects du poste</w:t>
      </w:r>
    </w:p>
    <w:p w14:paraId="25FD40D0" w14:textId="7FAC2601" w:rsidR="00874595" w:rsidRDefault="00874595" w:rsidP="00DA5A2E">
      <w:pPr>
        <w:overflowPunct w:val="0"/>
        <w:autoSpaceDE w:val="0"/>
        <w:autoSpaceDN w:val="0"/>
        <w:adjustRightInd w:val="0"/>
        <w:jc w:val="both"/>
        <w:rPr>
          <w:rFonts w:ascii="Arial" w:hAnsi="Arial" w:cs="Arial"/>
          <w:sz w:val="22"/>
          <w:szCs w:val="22"/>
        </w:rPr>
      </w:pPr>
    </w:p>
    <w:p w14:paraId="53B46C81" w14:textId="77777777" w:rsidR="00B234DC" w:rsidRPr="00B67B75" w:rsidRDefault="006124C1" w:rsidP="00DA5A2E">
      <w:pPr>
        <w:numPr>
          <w:ilvl w:val="12"/>
          <w:numId w:val="0"/>
        </w:numPr>
        <w:overflowPunct w:val="0"/>
        <w:autoSpaceDE w:val="0"/>
        <w:autoSpaceDN w:val="0"/>
        <w:adjustRightInd w:val="0"/>
        <w:jc w:val="both"/>
        <w:outlineLvl w:val="0"/>
        <w:rPr>
          <w:rFonts w:ascii="Arial" w:hAnsi="Arial" w:cs="Arial"/>
          <w:b/>
          <w:sz w:val="22"/>
          <w:szCs w:val="22"/>
        </w:rPr>
      </w:pPr>
      <w:r w:rsidRPr="00B67B75">
        <w:rPr>
          <w:rFonts w:ascii="Arial" w:hAnsi="Arial" w:cs="Arial"/>
          <w:b/>
          <w:sz w:val="22"/>
          <w:szCs w:val="22"/>
        </w:rPr>
        <w:t>Recrutement :</w:t>
      </w:r>
    </w:p>
    <w:p w14:paraId="69E469F8" w14:textId="1FA5F122" w:rsidR="00DA5A2E" w:rsidRPr="00B67B75" w:rsidRDefault="00DA5A2E" w:rsidP="00DA5A2E">
      <w:pPr>
        <w:pStyle w:val="Paragraphedeliste"/>
        <w:numPr>
          <w:ilvl w:val="0"/>
          <w:numId w:val="5"/>
        </w:numPr>
        <w:spacing w:line="259" w:lineRule="auto"/>
        <w:ind w:left="714" w:hanging="357"/>
        <w:jc w:val="both"/>
        <w:rPr>
          <w:rFonts w:ascii="Arial" w:hAnsi="Arial" w:cs="Arial"/>
          <w:sz w:val="22"/>
          <w:szCs w:val="22"/>
        </w:rPr>
      </w:pPr>
      <w:r w:rsidRPr="00B67B75">
        <w:rPr>
          <w:rFonts w:ascii="Arial" w:hAnsi="Arial" w:cs="Arial"/>
          <w:b/>
          <w:sz w:val="22"/>
          <w:szCs w:val="22"/>
        </w:rPr>
        <w:t>Date limite de dépôt des candidatures </w:t>
      </w:r>
      <w:r w:rsidR="006E02DD" w:rsidRPr="00653173">
        <w:rPr>
          <w:rFonts w:ascii="Arial" w:hAnsi="Arial" w:cs="Arial"/>
          <w:b/>
          <w:bCs/>
          <w:sz w:val="22"/>
          <w:szCs w:val="22"/>
        </w:rPr>
        <w:t xml:space="preserve">: </w:t>
      </w:r>
      <w:r w:rsidR="00653173" w:rsidRPr="00653173">
        <w:rPr>
          <w:rFonts w:ascii="Arial" w:hAnsi="Arial" w:cs="Arial"/>
          <w:b/>
          <w:bCs/>
          <w:sz w:val="22"/>
          <w:szCs w:val="22"/>
        </w:rPr>
        <w:t>21 janvier 2024</w:t>
      </w:r>
    </w:p>
    <w:p w14:paraId="7AC247CD" w14:textId="77777777" w:rsidR="00B234DC" w:rsidRPr="00B67B75" w:rsidRDefault="00B14C94" w:rsidP="00DA5A2E">
      <w:pPr>
        <w:overflowPunct w:val="0"/>
        <w:autoSpaceDE w:val="0"/>
        <w:autoSpaceDN w:val="0"/>
        <w:adjustRightInd w:val="0"/>
        <w:outlineLvl w:val="0"/>
        <w:rPr>
          <w:rFonts w:ascii="Arial" w:hAnsi="Arial" w:cs="Arial"/>
          <w:sz w:val="22"/>
          <w:szCs w:val="22"/>
        </w:rPr>
      </w:pPr>
      <w:r w:rsidRPr="00B67B75">
        <w:rPr>
          <w:rFonts w:ascii="Arial" w:hAnsi="Arial" w:cs="Arial"/>
          <w:sz w:val="22"/>
          <w:szCs w:val="22"/>
        </w:rPr>
        <w:t xml:space="preserve"> </w:t>
      </w:r>
      <w:r w:rsidR="006124C1" w:rsidRPr="00B67B75">
        <w:rPr>
          <w:rFonts w:ascii="Arial" w:hAnsi="Arial" w:cs="Arial"/>
          <w:sz w:val="22"/>
          <w:szCs w:val="22"/>
        </w:rPr>
        <w:t xml:space="preserve">                                                       </w:t>
      </w:r>
    </w:p>
    <w:p w14:paraId="0A497538" w14:textId="4457DC82" w:rsidR="006C0E60" w:rsidRPr="00B67B75" w:rsidRDefault="006124C1" w:rsidP="00DA5A2E">
      <w:pPr>
        <w:overflowPunct w:val="0"/>
        <w:autoSpaceDE w:val="0"/>
        <w:autoSpaceDN w:val="0"/>
        <w:adjustRightInd w:val="0"/>
        <w:jc w:val="both"/>
        <w:rPr>
          <w:rFonts w:ascii="Arial" w:hAnsi="Arial" w:cs="Arial"/>
          <w:i/>
          <w:sz w:val="22"/>
          <w:szCs w:val="22"/>
        </w:rPr>
      </w:pPr>
      <w:r w:rsidRPr="00B67B75">
        <w:rPr>
          <w:rFonts w:ascii="Arial" w:hAnsi="Arial" w:cs="Arial"/>
          <w:sz w:val="22"/>
          <w:szCs w:val="22"/>
        </w:rPr>
        <w:t>Les candidatures (lettre de motivation, CV) doivent être adressées  à : Monsieur le Maire, Hôtel de Ville 27, Avenue Rober</w:t>
      </w:r>
      <w:r w:rsidR="006C0E60" w:rsidRPr="00B67B75">
        <w:rPr>
          <w:rFonts w:ascii="Arial" w:hAnsi="Arial" w:cs="Arial"/>
          <w:sz w:val="22"/>
          <w:szCs w:val="22"/>
        </w:rPr>
        <w:t>t Schuman 59370 Mons en Baroeul</w:t>
      </w:r>
      <w:r w:rsidRPr="00B67B75">
        <w:rPr>
          <w:rFonts w:ascii="Arial" w:hAnsi="Arial" w:cs="Arial"/>
          <w:sz w:val="22"/>
          <w:szCs w:val="22"/>
        </w:rPr>
        <w:t xml:space="preserve"> </w:t>
      </w:r>
      <w:r w:rsidR="006C0E60" w:rsidRPr="00B67B75">
        <w:rPr>
          <w:rFonts w:ascii="Arial" w:hAnsi="Arial" w:cs="Arial"/>
          <w:sz w:val="22"/>
          <w:szCs w:val="22"/>
        </w:rPr>
        <w:t>ou par mail à l’adresse :</w:t>
      </w:r>
      <w:r w:rsidR="006C0E60" w:rsidRPr="00B67B75">
        <w:rPr>
          <w:rFonts w:ascii="Arial" w:hAnsi="Arial" w:cs="Arial"/>
          <w:i/>
          <w:sz w:val="22"/>
          <w:szCs w:val="22"/>
        </w:rPr>
        <w:t xml:space="preserve"> </w:t>
      </w:r>
      <w:hyperlink r:id="rId6" w:history="1">
        <w:r w:rsidR="0041551E" w:rsidRPr="00653173">
          <w:rPr>
            <w:rStyle w:val="Lienhypertexte"/>
            <w:rFonts w:ascii="Arial" w:hAnsi="Arial" w:cs="Arial"/>
            <w:color w:val="auto"/>
            <w:sz w:val="22"/>
            <w:szCs w:val="22"/>
          </w:rPr>
          <w:t>recrutement@ville-mons-en-baroeul.fr</w:t>
        </w:r>
      </w:hyperlink>
      <w:r w:rsidR="006C0E60" w:rsidRPr="00653173">
        <w:rPr>
          <w:rFonts w:ascii="Arial" w:hAnsi="Arial" w:cs="Arial"/>
          <w:i/>
          <w:sz w:val="22"/>
          <w:szCs w:val="22"/>
        </w:rPr>
        <w:t xml:space="preserve"> </w:t>
      </w:r>
    </w:p>
    <w:p w14:paraId="3F228EA1" w14:textId="77777777" w:rsidR="006C0E60" w:rsidRPr="00B67B75" w:rsidRDefault="006C0E60" w:rsidP="00DA5A2E">
      <w:pPr>
        <w:overflowPunct w:val="0"/>
        <w:autoSpaceDE w:val="0"/>
        <w:autoSpaceDN w:val="0"/>
        <w:adjustRightInd w:val="0"/>
        <w:jc w:val="both"/>
        <w:rPr>
          <w:rFonts w:ascii="Arial" w:hAnsi="Arial" w:cs="Arial"/>
          <w:i/>
          <w:sz w:val="22"/>
          <w:szCs w:val="22"/>
        </w:rPr>
      </w:pPr>
    </w:p>
    <w:p w14:paraId="2BC6938D" w14:textId="5663B107" w:rsidR="007835E7" w:rsidRPr="00B67B75" w:rsidRDefault="006124C1" w:rsidP="00B67B75">
      <w:pPr>
        <w:pStyle w:val="Retraitcorpsdetexte2"/>
        <w:ind w:left="0" w:right="-234" w:firstLine="0"/>
        <w:jc w:val="both"/>
        <w:rPr>
          <w:rFonts w:ascii="Arial" w:hAnsi="Arial" w:cs="Arial"/>
          <w:sz w:val="22"/>
          <w:szCs w:val="22"/>
        </w:rPr>
      </w:pPr>
      <w:r w:rsidRPr="00B67B75">
        <w:rPr>
          <w:rFonts w:ascii="Arial" w:hAnsi="Arial" w:cs="Arial"/>
          <w:i w:val="0"/>
          <w:iCs/>
          <w:sz w:val="22"/>
          <w:szCs w:val="22"/>
        </w:rPr>
        <w:t>Pour toutes informations complémentaires vous p</w:t>
      </w:r>
      <w:r w:rsidR="007D5E73" w:rsidRPr="00B67B75">
        <w:rPr>
          <w:rFonts w:ascii="Arial" w:hAnsi="Arial" w:cs="Arial"/>
          <w:i w:val="0"/>
          <w:iCs/>
          <w:sz w:val="22"/>
          <w:szCs w:val="22"/>
        </w:rPr>
        <w:t xml:space="preserve">ouvez contacter </w:t>
      </w:r>
      <w:r w:rsidR="007367A3">
        <w:rPr>
          <w:rFonts w:ascii="Arial" w:hAnsi="Arial" w:cs="Arial"/>
          <w:i w:val="0"/>
          <w:iCs/>
          <w:sz w:val="22"/>
          <w:szCs w:val="22"/>
        </w:rPr>
        <w:t>Julie BARRAS, directrice de projets transversaux et de l’achat public</w:t>
      </w:r>
      <w:r w:rsidR="007367A3" w:rsidRPr="005F2C9E">
        <w:rPr>
          <w:rFonts w:ascii="Arial" w:hAnsi="Arial" w:cs="Arial"/>
          <w:i w:val="0"/>
          <w:iCs/>
          <w:sz w:val="22"/>
          <w:szCs w:val="22"/>
        </w:rPr>
        <w:t xml:space="preserve">, </w:t>
      </w:r>
      <w:hyperlink r:id="rId7" w:history="1">
        <w:r w:rsidR="007367A3" w:rsidRPr="005F2C9E">
          <w:rPr>
            <w:rStyle w:val="Lienhypertexte"/>
            <w:rFonts w:ascii="Arial" w:hAnsi="Arial" w:cs="Arial"/>
            <w:i w:val="0"/>
            <w:iCs/>
            <w:color w:val="auto"/>
            <w:sz w:val="22"/>
            <w:szCs w:val="22"/>
          </w:rPr>
          <w:t>commande.publique@ville-mons-en-baroeul.fr</w:t>
        </w:r>
      </w:hyperlink>
      <w:r w:rsidR="007367A3" w:rsidRPr="005F2C9E">
        <w:rPr>
          <w:rFonts w:ascii="Arial" w:hAnsi="Arial" w:cs="Arial"/>
          <w:i w:val="0"/>
          <w:iCs/>
          <w:sz w:val="22"/>
          <w:szCs w:val="22"/>
        </w:rPr>
        <w:t xml:space="preserve"> </w:t>
      </w:r>
      <w:r w:rsidR="007367A3">
        <w:rPr>
          <w:rFonts w:ascii="Arial" w:hAnsi="Arial" w:cs="Arial"/>
          <w:i w:val="0"/>
          <w:iCs/>
          <w:sz w:val="22"/>
          <w:szCs w:val="22"/>
        </w:rPr>
        <w:t xml:space="preserve">/ </w:t>
      </w:r>
      <w:r w:rsidR="007367A3" w:rsidRPr="007367A3">
        <w:rPr>
          <w:rFonts w:ascii="Arial" w:hAnsi="Arial" w:cs="Arial"/>
          <w:i w:val="0"/>
          <w:iCs/>
          <w:sz w:val="22"/>
          <w:szCs w:val="22"/>
        </w:rPr>
        <w:t>03 20 61 24 45</w:t>
      </w:r>
      <w:r w:rsidR="007367A3">
        <w:rPr>
          <w:rFonts w:ascii="Arial" w:hAnsi="Arial" w:cs="Arial"/>
          <w:i w:val="0"/>
          <w:iCs/>
          <w:sz w:val="22"/>
          <w:szCs w:val="22"/>
        </w:rPr>
        <w:t xml:space="preserve"> ou le service des ressources humaines</w:t>
      </w:r>
      <w:r w:rsidR="00653173">
        <w:rPr>
          <w:rFonts w:ascii="Arial" w:hAnsi="Arial" w:cs="Arial"/>
          <w:i w:val="0"/>
          <w:iCs/>
          <w:sz w:val="22"/>
          <w:szCs w:val="22"/>
        </w:rPr>
        <w:t xml:space="preserve"> (03 20 61 78 90).</w:t>
      </w:r>
    </w:p>
    <w:sectPr w:rsidR="007835E7" w:rsidRPr="00B67B75" w:rsidSect="005603A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68E7C"/>
    <w:lvl w:ilvl="0">
      <w:numFmt w:val="decimal"/>
      <w:lvlText w:val="*"/>
      <w:lvlJc w:val="left"/>
      <w:pPr>
        <w:ind w:left="0" w:firstLine="0"/>
      </w:pPr>
    </w:lvl>
  </w:abstractNum>
  <w:abstractNum w:abstractNumId="1" w15:restartNumberingAfterBreak="0">
    <w:nsid w:val="065F228A"/>
    <w:multiLevelType w:val="hybridMultilevel"/>
    <w:tmpl w:val="88AE0C70"/>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25F80"/>
    <w:multiLevelType w:val="hybridMultilevel"/>
    <w:tmpl w:val="024EBFBE"/>
    <w:lvl w:ilvl="0" w:tplc="3754F6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4093B"/>
    <w:multiLevelType w:val="hybridMultilevel"/>
    <w:tmpl w:val="9E2EE3A2"/>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FC446C"/>
    <w:multiLevelType w:val="hybridMultilevel"/>
    <w:tmpl w:val="333E1800"/>
    <w:lvl w:ilvl="0" w:tplc="F98AB15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0EA760B"/>
    <w:multiLevelType w:val="hybridMultilevel"/>
    <w:tmpl w:val="CAB0710C"/>
    <w:lvl w:ilvl="0" w:tplc="3754F6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0434C"/>
    <w:multiLevelType w:val="hybridMultilevel"/>
    <w:tmpl w:val="DCB83102"/>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907243"/>
    <w:multiLevelType w:val="hybridMultilevel"/>
    <w:tmpl w:val="AA8A1CB2"/>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ED6FB0"/>
    <w:multiLevelType w:val="hybridMultilevel"/>
    <w:tmpl w:val="38569260"/>
    <w:lvl w:ilvl="0" w:tplc="ECB6A2A6">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7728"/>
    <w:multiLevelType w:val="hybridMultilevel"/>
    <w:tmpl w:val="EAC66F30"/>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77617"/>
    <w:multiLevelType w:val="hybridMultilevel"/>
    <w:tmpl w:val="4BDCC0D4"/>
    <w:lvl w:ilvl="0" w:tplc="9A369D2A">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DC61568"/>
    <w:multiLevelType w:val="hybridMultilevel"/>
    <w:tmpl w:val="E9D8CB2A"/>
    <w:lvl w:ilvl="0" w:tplc="9A369D2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5E9400E"/>
    <w:multiLevelType w:val="hybridMultilevel"/>
    <w:tmpl w:val="158C1106"/>
    <w:lvl w:ilvl="0" w:tplc="D8E0AFB4">
      <w:numFmt w:val="bullet"/>
      <w:lvlText w:val="-"/>
      <w:lvlJc w:val="left"/>
      <w:pPr>
        <w:ind w:left="405" w:hanging="360"/>
      </w:pPr>
      <w:rPr>
        <w:rFonts w:ascii="Times New Roman" w:eastAsia="Times New Roman" w:hAnsi="Times New Roman" w:cs="Times New Roman" w:hint="default"/>
        <w:b/>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476408EB"/>
    <w:multiLevelType w:val="hybridMultilevel"/>
    <w:tmpl w:val="9AC28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547F90"/>
    <w:multiLevelType w:val="hybridMultilevel"/>
    <w:tmpl w:val="205CEA8C"/>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4F665C"/>
    <w:multiLevelType w:val="hybridMultilevel"/>
    <w:tmpl w:val="4F7A7A12"/>
    <w:lvl w:ilvl="0" w:tplc="9A369D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5A5CEE"/>
    <w:multiLevelType w:val="hybridMultilevel"/>
    <w:tmpl w:val="E1CAB7E2"/>
    <w:lvl w:ilvl="0" w:tplc="848681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696CC9"/>
    <w:multiLevelType w:val="hybridMultilevel"/>
    <w:tmpl w:val="53287B64"/>
    <w:lvl w:ilvl="0" w:tplc="3754F6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2627AD"/>
    <w:multiLevelType w:val="hybridMultilevel"/>
    <w:tmpl w:val="9DCC1554"/>
    <w:lvl w:ilvl="0" w:tplc="848681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6D37A8"/>
    <w:multiLevelType w:val="hybridMultilevel"/>
    <w:tmpl w:val="CBECC876"/>
    <w:lvl w:ilvl="0" w:tplc="3754F66E">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283"/>
        <w:lvlJc w:val="left"/>
        <w:pPr>
          <w:ind w:left="2410" w:hanging="283"/>
        </w:pPr>
        <w:rPr>
          <w:rFonts w:ascii="Symbol" w:hAnsi="Symbol" w:hint="default"/>
        </w:rPr>
      </w:lvl>
    </w:lvlOverride>
  </w:num>
  <w:num w:numId="2">
    <w:abstractNumId w:val="0"/>
    <w:lvlOverride w:ilvl="0">
      <w:lvl w:ilvl="0">
        <w:numFmt w:val="bullet"/>
        <w:lvlText w:val=""/>
        <w:legacy w:legacy="1" w:legacySpace="0" w:legacyIndent="283"/>
        <w:lvlJc w:val="left"/>
        <w:pPr>
          <w:ind w:left="2443" w:hanging="283"/>
        </w:pPr>
        <w:rPr>
          <w:rFonts w:ascii="Symbol" w:hAnsi="Symbol" w:hint="default"/>
        </w:rPr>
      </w:lvl>
    </w:lvlOverride>
  </w:num>
  <w:num w:numId="3">
    <w:abstractNumId w:val="8"/>
  </w:num>
  <w:num w:numId="4">
    <w:abstractNumId w:val="12"/>
  </w:num>
  <w:num w:numId="5">
    <w:abstractNumId w:val="9"/>
  </w:num>
  <w:num w:numId="6">
    <w:abstractNumId w:val="18"/>
  </w:num>
  <w:num w:numId="7">
    <w:abstractNumId w:val="16"/>
  </w:num>
  <w:num w:numId="8">
    <w:abstractNumId w:val="11"/>
  </w:num>
  <w:num w:numId="9">
    <w:abstractNumId w:val="14"/>
  </w:num>
  <w:num w:numId="10">
    <w:abstractNumId w:val="15"/>
  </w:num>
  <w:num w:numId="11">
    <w:abstractNumId w:val="1"/>
  </w:num>
  <w:num w:numId="12">
    <w:abstractNumId w:val="3"/>
  </w:num>
  <w:num w:numId="13">
    <w:abstractNumId w:val="19"/>
  </w:num>
  <w:num w:numId="14">
    <w:abstractNumId w:val="4"/>
  </w:num>
  <w:num w:numId="15">
    <w:abstractNumId w:val="5"/>
  </w:num>
  <w:num w:numId="16">
    <w:abstractNumId w:val="2"/>
  </w:num>
  <w:num w:numId="17">
    <w:abstractNumId w:val="13"/>
  </w:num>
  <w:num w:numId="18">
    <w:abstractNumId w:val="17"/>
  </w:num>
  <w:num w:numId="19">
    <w:abstractNumId w:val="1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E7"/>
    <w:rsid w:val="00022D87"/>
    <w:rsid w:val="00045AD4"/>
    <w:rsid w:val="00071563"/>
    <w:rsid w:val="00072DA2"/>
    <w:rsid w:val="000A0DC4"/>
    <w:rsid w:val="00114648"/>
    <w:rsid w:val="0022414A"/>
    <w:rsid w:val="002E46A9"/>
    <w:rsid w:val="00361DCB"/>
    <w:rsid w:val="003C4938"/>
    <w:rsid w:val="0041551E"/>
    <w:rsid w:val="0048346F"/>
    <w:rsid w:val="0054134A"/>
    <w:rsid w:val="005603A4"/>
    <w:rsid w:val="00585191"/>
    <w:rsid w:val="005F2C9E"/>
    <w:rsid w:val="006124C1"/>
    <w:rsid w:val="00653173"/>
    <w:rsid w:val="006B7342"/>
    <w:rsid w:val="006C0E60"/>
    <w:rsid w:val="006C5BB3"/>
    <w:rsid w:val="006E02DD"/>
    <w:rsid w:val="007367A3"/>
    <w:rsid w:val="007824A6"/>
    <w:rsid w:val="007835E7"/>
    <w:rsid w:val="007C5036"/>
    <w:rsid w:val="007D5E73"/>
    <w:rsid w:val="00874595"/>
    <w:rsid w:val="008B34A3"/>
    <w:rsid w:val="008F1B73"/>
    <w:rsid w:val="00962E62"/>
    <w:rsid w:val="0097268E"/>
    <w:rsid w:val="009F44AB"/>
    <w:rsid w:val="00A274B2"/>
    <w:rsid w:val="00A5761F"/>
    <w:rsid w:val="00AD26F5"/>
    <w:rsid w:val="00B14C94"/>
    <w:rsid w:val="00B17EED"/>
    <w:rsid w:val="00B234DC"/>
    <w:rsid w:val="00B24E7B"/>
    <w:rsid w:val="00B4062F"/>
    <w:rsid w:val="00B67B75"/>
    <w:rsid w:val="00C009E3"/>
    <w:rsid w:val="00C458DD"/>
    <w:rsid w:val="00C51402"/>
    <w:rsid w:val="00C514F8"/>
    <w:rsid w:val="00C64353"/>
    <w:rsid w:val="00C91B81"/>
    <w:rsid w:val="00CA4FF9"/>
    <w:rsid w:val="00CD2EE8"/>
    <w:rsid w:val="00D109BA"/>
    <w:rsid w:val="00D137AA"/>
    <w:rsid w:val="00DA4B3F"/>
    <w:rsid w:val="00DA5A2E"/>
    <w:rsid w:val="00E34DD5"/>
    <w:rsid w:val="00E5280B"/>
    <w:rsid w:val="00F10A42"/>
    <w:rsid w:val="00F32B7C"/>
    <w:rsid w:val="00F5704F"/>
    <w:rsid w:val="00FD10E3"/>
    <w:rsid w:val="00FD59BA"/>
    <w:rsid w:val="00FE5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DBDC"/>
  <w15:docId w15:val="{54A87619-CA1E-4D42-B55D-FEB1A8DE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A4"/>
    <w:rPr>
      <w:sz w:val="24"/>
      <w:szCs w:val="24"/>
    </w:rPr>
  </w:style>
  <w:style w:type="paragraph" w:styleId="Titre1">
    <w:name w:val="heading 1"/>
    <w:basedOn w:val="Normal"/>
    <w:next w:val="Normal"/>
    <w:qFormat/>
    <w:rsid w:val="005603A4"/>
    <w:pPr>
      <w:keepNext/>
      <w:overflowPunct w:val="0"/>
      <w:autoSpaceDE w:val="0"/>
      <w:autoSpaceDN w:val="0"/>
      <w:adjustRightInd w:val="0"/>
      <w:ind w:left="2127"/>
      <w:outlineLvl w:val="0"/>
    </w:pPr>
    <w:rPr>
      <w:b/>
      <w:sz w:val="28"/>
    </w:rPr>
  </w:style>
  <w:style w:type="paragraph" w:styleId="Titre2">
    <w:name w:val="heading 2"/>
    <w:basedOn w:val="Normal"/>
    <w:next w:val="Normal"/>
    <w:qFormat/>
    <w:rsid w:val="005603A4"/>
    <w:pPr>
      <w:keepNext/>
      <w:overflowPunct w:val="0"/>
      <w:autoSpaceDE w:val="0"/>
      <w:autoSpaceDN w:val="0"/>
      <w:adjustRightInd w:val="0"/>
      <w:jc w:val="center"/>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603A4"/>
    <w:pPr>
      <w:overflowPunct w:val="0"/>
      <w:autoSpaceDE w:val="0"/>
      <w:autoSpaceDN w:val="0"/>
      <w:adjustRightInd w:val="0"/>
      <w:ind w:left="2835"/>
      <w:jc w:val="center"/>
      <w:outlineLvl w:val="0"/>
    </w:pPr>
    <w:rPr>
      <w:b/>
      <w:u w:val="single"/>
    </w:rPr>
  </w:style>
  <w:style w:type="paragraph" w:styleId="Retraitcorpsdetexte">
    <w:name w:val="Body Text Indent"/>
    <w:basedOn w:val="Normal"/>
    <w:semiHidden/>
    <w:rsid w:val="005603A4"/>
    <w:pPr>
      <w:overflowPunct w:val="0"/>
      <w:autoSpaceDE w:val="0"/>
      <w:autoSpaceDN w:val="0"/>
      <w:adjustRightInd w:val="0"/>
      <w:ind w:left="2268"/>
    </w:pPr>
    <w:rPr>
      <w:sz w:val="20"/>
    </w:rPr>
  </w:style>
  <w:style w:type="paragraph" w:styleId="Sous-titre">
    <w:name w:val="Subtitle"/>
    <w:basedOn w:val="Normal"/>
    <w:qFormat/>
    <w:rsid w:val="005603A4"/>
    <w:pPr>
      <w:overflowPunct w:val="0"/>
      <w:autoSpaceDE w:val="0"/>
      <w:autoSpaceDN w:val="0"/>
      <w:adjustRightInd w:val="0"/>
      <w:outlineLvl w:val="0"/>
    </w:pPr>
    <w:rPr>
      <w:b/>
      <w:sz w:val="28"/>
    </w:rPr>
  </w:style>
  <w:style w:type="paragraph" w:styleId="Corpsdetexte">
    <w:name w:val="Body Text"/>
    <w:basedOn w:val="Normal"/>
    <w:semiHidden/>
    <w:rsid w:val="005603A4"/>
    <w:pPr>
      <w:overflowPunct w:val="0"/>
      <w:autoSpaceDE w:val="0"/>
      <w:autoSpaceDN w:val="0"/>
      <w:adjustRightInd w:val="0"/>
      <w:jc w:val="both"/>
      <w:outlineLvl w:val="0"/>
    </w:pPr>
    <w:rPr>
      <w:bCs/>
      <w:sz w:val="20"/>
      <w:szCs w:val="20"/>
    </w:rPr>
  </w:style>
  <w:style w:type="paragraph" w:styleId="Retraitcorpsdetexte2">
    <w:name w:val="Body Text Indent 2"/>
    <w:basedOn w:val="Normal"/>
    <w:semiHidden/>
    <w:rsid w:val="005603A4"/>
    <w:pPr>
      <w:overflowPunct w:val="0"/>
      <w:autoSpaceDE w:val="0"/>
      <w:autoSpaceDN w:val="0"/>
      <w:adjustRightInd w:val="0"/>
      <w:ind w:left="1800" w:hanging="468"/>
    </w:pPr>
    <w:rPr>
      <w:i/>
      <w:sz w:val="20"/>
    </w:rPr>
  </w:style>
  <w:style w:type="paragraph" w:styleId="Retraitcorpsdetexte3">
    <w:name w:val="Body Text Indent 3"/>
    <w:basedOn w:val="Normal"/>
    <w:semiHidden/>
    <w:rsid w:val="005603A4"/>
    <w:pPr>
      <w:overflowPunct w:val="0"/>
      <w:autoSpaceDE w:val="0"/>
      <w:autoSpaceDN w:val="0"/>
      <w:adjustRightInd w:val="0"/>
      <w:ind w:left="1800"/>
      <w:jc w:val="both"/>
    </w:pPr>
    <w:rPr>
      <w:i/>
      <w:sz w:val="20"/>
    </w:rPr>
  </w:style>
  <w:style w:type="paragraph" w:styleId="Corpsdetexte2">
    <w:name w:val="Body Text 2"/>
    <w:basedOn w:val="Normal"/>
    <w:semiHidden/>
    <w:rsid w:val="005603A4"/>
    <w:pPr>
      <w:widowControl w:val="0"/>
      <w:autoSpaceDE w:val="0"/>
      <w:autoSpaceDN w:val="0"/>
      <w:adjustRightInd w:val="0"/>
      <w:jc w:val="both"/>
    </w:pPr>
    <w:rPr>
      <w:i/>
      <w:iCs/>
      <w:sz w:val="20"/>
    </w:rPr>
  </w:style>
  <w:style w:type="character" w:styleId="Lienhypertexte">
    <w:name w:val="Hyperlink"/>
    <w:uiPriority w:val="99"/>
    <w:unhideWhenUsed/>
    <w:rsid w:val="006C0E60"/>
    <w:rPr>
      <w:color w:val="0563C1"/>
      <w:u w:val="single"/>
    </w:rPr>
  </w:style>
  <w:style w:type="paragraph" w:styleId="Paragraphedeliste">
    <w:name w:val="List Paragraph"/>
    <w:basedOn w:val="Normal"/>
    <w:uiPriority w:val="34"/>
    <w:qFormat/>
    <w:rsid w:val="00B14C94"/>
    <w:pPr>
      <w:ind w:left="720"/>
      <w:contextualSpacing/>
    </w:pPr>
  </w:style>
  <w:style w:type="paragraph" w:styleId="Textedebulles">
    <w:name w:val="Balloon Text"/>
    <w:basedOn w:val="Normal"/>
    <w:link w:val="TextedebullesCar"/>
    <w:uiPriority w:val="99"/>
    <w:semiHidden/>
    <w:unhideWhenUsed/>
    <w:rsid w:val="005413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134A"/>
    <w:rPr>
      <w:rFonts w:ascii="Segoe UI" w:hAnsi="Segoe UI" w:cs="Segoe UI"/>
      <w:sz w:val="18"/>
      <w:szCs w:val="18"/>
    </w:rPr>
  </w:style>
  <w:style w:type="character" w:styleId="Marquedecommentaire">
    <w:name w:val="annotation reference"/>
    <w:basedOn w:val="Policepardfaut"/>
    <w:uiPriority w:val="99"/>
    <w:semiHidden/>
    <w:unhideWhenUsed/>
    <w:rsid w:val="00C64353"/>
    <w:rPr>
      <w:sz w:val="16"/>
      <w:szCs w:val="16"/>
    </w:rPr>
  </w:style>
  <w:style w:type="paragraph" w:styleId="Commentaire">
    <w:name w:val="annotation text"/>
    <w:basedOn w:val="Normal"/>
    <w:link w:val="CommentaireCar"/>
    <w:uiPriority w:val="99"/>
    <w:semiHidden/>
    <w:unhideWhenUsed/>
    <w:rsid w:val="00C64353"/>
    <w:rPr>
      <w:sz w:val="20"/>
      <w:szCs w:val="20"/>
    </w:rPr>
  </w:style>
  <w:style w:type="character" w:customStyle="1" w:styleId="CommentaireCar">
    <w:name w:val="Commentaire Car"/>
    <w:basedOn w:val="Policepardfaut"/>
    <w:link w:val="Commentaire"/>
    <w:uiPriority w:val="99"/>
    <w:semiHidden/>
    <w:rsid w:val="00C64353"/>
  </w:style>
  <w:style w:type="paragraph" w:styleId="Objetducommentaire">
    <w:name w:val="annotation subject"/>
    <w:basedOn w:val="Commentaire"/>
    <w:next w:val="Commentaire"/>
    <w:link w:val="ObjetducommentaireCar"/>
    <w:uiPriority w:val="99"/>
    <w:semiHidden/>
    <w:unhideWhenUsed/>
    <w:rsid w:val="00C64353"/>
    <w:rPr>
      <w:b/>
      <w:bCs/>
    </w:rPr>
  </w:style>
  <w:style w:type="character" w:customStyle="1" w:styleId="ObjetducommentaireCar">
    <w:name w:val="Objet du commentaire Car"/>
    <w:basedOn w:val="CommentaireCar"/>
    <w:link w:val="Objetducommentaire"/>
    <w:uiPriority w:val="99"/>
    <w:semiHidden/>
    <w:rsid w:val="00C64353"/>
    <w:rPr>
      <w:b/>
      <w:bCs/>
    </w:rPr>
  </w:style>
  <w:style w:type="character" w:customStyle="1" w:styleId="UnresolvedMention">
    <w:name w:val="Unresolved Mention"/>
    <w:basedOn w:val="Policepardfaut"/>
    <w:uiPriority w:val="99"/>
    <w:semiHidden/>
    <w:unhideWhenUsed/>
    <w:rsid w:val="0073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ande.publique@ville-mons-en-baroeu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tement@ville-mons-en-baroeul.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4116-B0DF-4A32-9CEB-F117EB4A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6700</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Ville de MONS EN BAROEUL</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MONS EN BAROEUL</dc:title>
  <dc:creator>Véronique Delahaye</dc:creator>
  <cp:lastModifiedBy>Pierre Bernard</cp:lastModifiedBy>
  <cp:revision>2</cp:revision>
  <cp:lastPrinted>2018-06-25T15:29:00Z</cp:lastPrinted>
  <dcterms:created xsi:type="dcterms:W3CDTF">2023-12-19T07:11:00Z</dcterms:created>
  <dcterms:modified xsi:type="dcterms:W3CDTF">2023-12-19T07:11:00Z</dcterms:modified>
</cp:coreProperties>
</file>