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515D" w14:textId="77777777" w:rsidR="001E0895" w:rsidRPr="00093112" w:rsidRDefault="001E0895" w:rsidP="00783A12">
      <w:pPr>
        <w:jc w:val="center"/>
        <w:rPr>
          <w:b/>
        </w:rPr>
      </w:pPr>
      <w:r w:rsidRPr="00093112">
        <w:rPr>
          <w:b/>
        </w:rPr>
        <w:t xml:space="preserve">LA VILLE DE MONS EN BAROEUL </w:t>
      </w:r>
    </w:p>
    <w:p w14:paraId="641631FA" w14:textId="2E870B88" w:rsidR="001E0895" w:rsidRPr="00093112" w:rsidRDefault="001E0895" w:rsidP="00783A12">
      <w:pPr>
        <w:jc w:val="center"/>
        <w:rPr>
          <w:b/>
        </w:rPr>
      </w:pPr>
      <w:r w:rsidRPr="00093112">
        <w:rPr>
          <w:b/>
        </w:rPr>
        <w:t>Commune de l’agglomération Lilloise – 2</w:t>
      </w:r>
      <w:r w:rsidR="00163CD0">
        <w:rPr>
          <w:b/>
        </w:rPr>
        <w:t>1</w:t>
      </w:r>
      <w:r w:rsidR="00CA1206">
        <w:rPr>
          <w:b/>
        </w:rPr>
        <w:t xml:space="preserve"> 000</w:t>
      </w:r>
      <w:r w:rsidRPr="00093112">
        <w:rPr>
          <w:b/>
        </w:rPr>
        <w:t xml:space="preserve"> habitants</w:t>
      </w:r>
    </w:p>
    <w:p w14:paraId="428831D1" w14:textId="77777777" w:rsidR="00BA3F8B" w:rsidRPr="00093112" w:rsidRDefault="001E0895" w:rsidP="00BA3F8B">
      <w:pPr>
        <w:jc w:val="center"/>
        <w:rPr>
          <w:b/>
        </w:rPr>
      </w:pPr>
      <w:r w:rsidRPr="00093112">
        <w:rPr>
          <w:b/>
        </w:rPr>
        <w:t>Recrute Un(e) auxiliaire de puériculture</w:t>
      </w:r>
    </w:p>
    <w:p w14:paraId="7DEBEB46" w14:textId="2716B0A7" w:rsidR="00781A29" w:rsidRPr="001F6DC6" w:rsidRDefault="00BA3F8B" w:rsidP="001F6DC6">
      <w:pPr>
        <w:jc w:val="center"/>
        <w:rPr>
          <w:b/>
        </w:rPr>
      </w:pPr>
      <w:r w:rsidRPr="00BA3F8B">
        <w:rPr>
          <w:b/>
        </w:rPr>
        <w:t xml:space="preserve">En </w:t>
      </w:r>
      <w:r w:rsidR="00163CD0">
        <w:rPr>
          <w:b/>
        </w:rPr>
        <w:t>CDD</w:t>
      </w:r>
    </w:p>
    <w:p w14:paraId="5EADE027" w14:textId="77777777" w:rsidR="00781A29" w:rsidRDefault="00163CD0" w:rsidP="00783A1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Missions :</w:t>
      </w:r>
    </w:p>
    <w:p w14:paraId="4F7D1E98" w14:textId="77777777" w:rsidR="00781A29" w:rsidRDefault="00781A29" w:rsidP="00783A12">
      <w:pPr>
        <w:jc w:val="both"/>
      </w:pPr>
    </w:p>
    <w:p w14:paraId="0E0B92AD" w14:textId="77777777" w:rsidR="00781A29" w:rsidRDefault="001E0895" w:rsidP="00783A12">
      <w:pPr>
        <w:jc w:val="both"/>
      </w:pPr>
      <w:r>
        <w:t xml:space="preserve">Au sein du Service Petite Enfance, sous la responsabilité de la directrice de la </w:t>
      </w:r>
      <w:r w:rsidR="00163CD0">
        <w:t>halte-garderie</w:t>
      </w:r>
      <w:r>
        <w:t xml:space="preserve">, vous serez chargé(e) de : </w:t>
      </w:r>
    </w:p>
    <w:p w14:paraId="6D06A813" w14:textId="77777777" w:rsidR="00781A29" w:rsidRDefault="00781A29" w:rsidP="00783A12">
      <w:pPr>
        <w:jc w:val="both"/>
      </w:pPr>
    </w:p>
    <w:p w14:paraId="336AC7B4" w14:textId="77777777" w:rsidR="00781A29" w:rsidRDefault="007A3861" w:rsidP="00783A12">
      <w:pPr>
        <w:numPr>
          <w:ilvl w:val="0"/>
          <w:numId w:val="1"/>
        </w:numPr>
        <w:jc w:val="both"/>
      </w:pPr>
      <w:r>
        <w:t>l</w:t>
      </w:r>
      <w:r w:rsidR="001E0895">
        <w:t>’</w:t>
      </w:r>
      <w:r w:rsidR="00781A29">
        <w:t xml:space="preserve">accueil au quotidien l'enfant et sa famille, </w:t>
      </w:r>
      <w:r w:rsidR="001E0895">
        <w:t>d</w:t>
      </w:r>
      <w:r w:rsidR="00781A29">
        <w:t>es transmissions aux parents.</w:t>
      </w:r>
    </w:p>
    <w:p w14:paraId="227C2653" w14:textId="77777777" w:rsidR="00781A29" w:rsidRDefault="001E0895" w:rsidP="00783A12">
      <w:pPr>
        <w:numPr>
          <w:ilvl w:val="0"/>
          <w:numId w:val="1"/>
        </w:numPr>
        <w:jc w:val="both"/>
      </w:pPr>
      <w:r>
        <w:t>l’a</w:t>
      </w:r>
      <w:r w:rsidR="00781A29">
        <w:t>ccompagne</w:t>
      </w:r>
      <w:r>
        <w:t>ment</w:t>
      </w:r>
      <w:r w:rsidR="00781A29">
        <w:t xml:space="preserve"> </w:t>
      </w:r>
      <w:r>
        <w:t>d</w:t>
      </w:r>
      <w:r w:rsidR="00781A29">
        <w:t xml:space="preserve">es familles </w:t>
      </w:r>
      <w:r w:rsidR="00A50975">
        <w:t xml:space="preserve">et </w:t>
      </w:r>
      <w:r>
        <w:t xml:space="preserve">le </w:t>
      </w:r>
      <w:r w:rsidR="00A50975">
        <w:t>soutien</w:t>
      </w:r>
      <w:r w:rsidR="00781A29">
        <w:t xml:space="preserve"> dans l'éducation de leur enfant</w:t>
      </w:r>
      <w:r w:rsidR="00596F28">
        <w:t xml:space="preserve"> </w:t>
      </w:r>
      <w:r w:rsidR="00D4595D">
        <w:t>par sa connaissance de son développement de ses besoins notamment diététiques.</w:t>
      </w:r>
    </w:p>
    <w:p w14:paraId="0FD70124" w14:textId="77777777" w:rsidR="00781A29" w:rsidRDefault="001E0895" w:rsidP="00783A12">
      <w:pPr>
        <w:numPr>
          <w:ilvl w:val="0"/>
          <w:numId w:val="1"/>
        </w:numPr>
        <w:jc w:val="both"/>
      </w:pPr>
      <w:r>
        <w:t>l’</w:t>
      </w:r>
      <w:r w:rsidR="00781A29">
        <w:t>organis</w:t>
      </w:r>
      <w:r>
        <w:t xml:space="preserve">ation de </w:t>
      </w:r>
      <w:r w:rsidR="00781A29">
        <w:t>la journée de l'enfant dans le respect de ses besoins physiologiques et psychoaffectifs.</w:t>
      </w:r>
    </w:p>
    <w:p w14:paraId="46538464" w14:textId="77777777" w:rsidR="00781A29" w:rsidRDefault="007A3861" w:rsidP="00783A12">
      <w:pPr>
        <w:numPr>
          <w:ilvl w:val="0"/>
          <w:numId w:val="1"/>
        </w:numPr>
        <w:jc w:val="both"/>
      </w:pPr>
      <w:r>
        <w:t xml:space="preserve">la </w:t>
      </w:r>
      <w:r w:rsidR="00781A29">
        <w:t>particip</w:t>
      </w:r>
      <w:r w:rsidR="001E0895">
        <w:t>ation</w:t>
      </w:r>
      <w:r w:rsidR="00781A29">
        <w:t xml:space="preserve"> à l’élaboration et à la mise en place du projet pédagogique.</w:t>
      </w:r>
    </w:p>
    <w:p w14:paraId="0D0AC0A8" w14:textId="77777777" w:rsidR="00781A29" w:rsidRDefault="007A3861" w:rsidP="00783A12">
      <w:pPr>
        <w:numPr>
          <w:ilvl w:val="0"/>
          <w:numId w:val="1"/>
        </w:numPr>
        <w:jc w:val="both"/>
      </w:pPr>
      <w:r>
        <w:t>la prise en compte des</w:t>
      </w:r>
      <w:r w:rsidR="00781A29">
        <w:t xml:space="preserve"> besoins vitaux de l'enfant par des gestes de la vie quotidienne: repas, changes, couchage, organisation et surveillance des temps de sommeil.</w:t>
      </w:r>
    </w:p>
    <w:p w14:paraId="708D95B7" w14:textId="508341BC" w:rsidR="00781A29" w:rsidRDefault="007A3861" w:rsidP="00783A12">
      <w:pPr>
        <w:numPr>
          <w:ilvl w:val="0"/>
          <w:numId w:val="1"/>
        </w:numPr>
        <w:jc w:val="both"/>
      </w:pPr>
      <w:r>
        <w:t>la</w:t>
      </w:r>
      <w:r w:rsidR="00781A29">
        <w:t xml:space="preserve"> contribu</w:t>
      </w:r>
      <w:r>
        <w:t>tion</w:t>
      </w:r>
      <w:r w:rsidR="00781A29">
        <w:t xml:space="preserve"> à l'éveil de l'enfant par la mise en place d'actions adaptées en lien avec le projet pédagogique de la </w:t>
      </w:r>
      <w:r w:rsidR="002747D1">
        <w:t>halte-garderie</w:t>
      </w:r>
      <w:r w:rsidR="00781A29">
        <w:t>.</w:t>
      </w:r>
    </w:p>
    <w:p w14:paraId="02B57F87" w14:textId="77777777" w:rsidR="00781A29" w:rsidRDefault="007A3861" w:rsidP="00783A12">
      <w:pPr>
        <w:numPr>
          <w:ilvl w:val="0"/>
          <w:numId w:val="1"/>
        </w:numPr>
        <w:jc w:val="both"/>
      </w:pPr>
      <w:r>
        <w:t>la</w:t>
      </w:r>
      <w:r w:rsidR="00781A29">
        <w:t xml:space="preserve"> prise en charge d’un groupe d’enfants de 2 mois à 3 ans.</w:t>
      </w:r>
    </w:p>
    <w:p w14:paraId="07E9FCD8" w14:textId="77777777" w:rsidR="00781A29" w:rsidRDefault="007A3861" w:rsidP="00783A12">
      <w:pPr>
        <w:numPr>
          <w:ilvl w:val="0"/>
          <w:numId w:val="2"/>
        </w:numPr>
        <w:jc w:val="both"/>
      </w:pPr>
      <w:r>
        <w:t xml:space="preserve">la collaboration </w:t>
      </w:r>
      <w:r w:rsidR="00781A29">
        <w:t>au suivi médical des enfants avec</w:t>
      </w:r>
      <w:r w:rsidR="00CA0C96">
        <w:t xml:space="preserve"> </w:t>
      </w:r>
      <w:r w:rsidR="008E284B">
        <w:t>la directrice</w:t>
      </w:r>
      <w:r w:rsidR="00781A29">
        <w:t xml:space="preserve"> et la pédiatre.</w:t>
      </w:r>
    </w:p>
    <w:p w14:paraId="369590AF" w14:textId="77777777" w:rsidR="00781A29" w:rsidRDefault="007A3861" w:rsidP="00783A12">
      <w:pPr>
        <w:numPr>
          <w:ilvl w:val="0"/>
          <w:numId w:val="2"/>
        </w:numPr>
        <w:jc w:val="both"/>
      </w:pPr>
      <w:r>
        <w:t>la participation aux réunions d'équipe.</w:t>
      </w:r>
    </w:p>
    <w:p w14:paraId="22DC6C79" w14:textId="77777777" w:rsidR="00781A29" w:rsidRDefault="007A3861" w:rsidP="00783A12">
      <w:pPr>
        <w:numPr>
          <w:ilvl w:val="0"/>
          <w:numId w:val="2"/>
        </w:numPr>
        <w:jc w:val="both"/>
      </w:pPr>
      <w:r>
        <w:t>l’entretien des jeux et jouets, du matériel pédagogique, en conformité avec les normes de sécurité et d'hygiène.</w:t>
      </w:r>
    </w:p>
    <w:p w14:paraId="7D3A1F84" w14:textId="77777777" w:rsidR="00781A29" w:rsidRDefault="007A3861" w:rsidP="00783A12">
      <w:pPr>
        <w:numPr>
          <w:ilvl w:val="0"/>
          <w:numId w:val="2"/>
        </w:numPr>
        <w:jc w:val="both"/>
      </w:pPr>
      <w:r>
        <w:t xml:space="preserve">le nettoyage et </w:t>
      </w:r>
      <w:r w:rsidR="00781A29">
        <w:t xml:space="preserve">désinfection du petit matériel dans </w:t>
      </w:r>
      <w:r w:rsidR="000D4582">
        <w:t xml:space="preserve">la </w:t>
      </w:r>
      <w:r w:rsidR="00781A29">
        <w:t>salle de bain et l</w:t>
      </w:r>
      <w:r w:rsidR="000D4582">
        <w:t>a</w:t>
      </w:r>
      <w:r w:rsidR="007D7CA5">
        <w:t xml:space="preserve"> bibero</w:t>
      </w:r>
      <w:r w:rsidR="00781A29">
        <w:t>n</w:t>
      </w:r>
      <w:r w:rsidR="007D7CA5">
        <w:t>n</w:t>
      </w:r>
      <w:r w:rsidR="00781A29">
        <w:t>erie.</w:t>
      </w:r>
    </w:p>
    <w:p w14:paraId="39D808AF" w14:textId="556D5938" w:rsidR="00781A29" w:rsidRDefault="007A3861" w:rsidP="00783A12">
      <w:pPr>
        <w:numPr>
          <w:ilvl w:val="0"/>
          <w:numId w:val="2"/>
        </w:numPr>
        <w:jc w:val="both"/>
      </w:pPr>
      <w:r>
        <w:t>l’i</w:t>
      </w:r>
      <w:r w:rsidR="00781A29">
        <w:t xml:space="preserve">dentification des besoins en fournitures nécessaires à la vie de l'enfant dans la </w:t>
      </w:r>
      <w:r w:rsidR="002747D1">
        <w:t>halte-garderie</w:t>
      </w:r>
    </w:p>
    <w:p w14:paraId="2FD1F39F" w14:textId="77777777" w:rsidR="008B53BE" w:rsidRDefault="008B53BE" w:rsidP="008B53BE">
      <w:pPr>
        <w:jc w:val="both"/>
      </w:pPr>
    </w:p>
    <w:p w14:paraId="247BF0A2" w14:textId="77777777" w:rsidR="00A50975" w:rsidRDefault="005C2AEB" w:rsidP="005C2AEB">
      <w:pPr>
        <w:jc w:val="both"/>
        <w:rPr>
          <w:b/>
          <w:sz w:val="28"/>
          <w:szCs w:val="28"/>
          <w:u w:val="single"/>
        </w:rPr>
      </w:pPr>
      <w:r w:rsidRPr="005C2AEB">
        <w:rPr>
          <w:b/>
          <w:sz w:val="28"/>
          <w:szCs w:val="28"/>
          <w:u w:val="single"/>
        </w:rPr>
        <w:t>Profil :</w:t>
      </w:r>
    </w:p>
    <w:p w14:paraId="41CB3079" w14:textId="77777777" w:rsidR="005C2AEB" w:rsidRDefault="005C2AEB" w:rsidP="005C2AEB">
      <w:pPr>
        <w:jc w:val="both"/>
        <w:rPr>
          <w:b/>
          <w:sz w:val="28"/>
          <w:szCs w:val="28"/>
          <w:u w:val="single"/>
        </w:rPr>
      </w:pPr>
    </w:p>
    <w:p w14:paraId="2B0F5F96" w14:textId="77777777" w:rsidR="005C2AEB" w:rsidRDefault="005C2AEB" w:rsidP="005C2AEB">
      <w:pPr>
        <w:jc w:val="both"/>
      </w:pPr>
      <w:r>
        <w:t xml:space="preserve">- </w:t>
      </w:r>
      <w:r w:rsidR="00237226">
        <w:t>c</w:t>
      </w:r>
      <w:r>
        <w:t>onnaissance du développement de l'enfant et de ses besoins,</w:t>
      </w:r>
    </w:p>
    <w:p w14:paraId="07D2B7DD" w14:textId="77777777" w:rsidR="005C2AEB" w:rsidRDefault="005C2AEB" w:rsidP="005C2AEB">
      <w:pPr>
        <w:jc w:val="both"/>
      </w:pPr>
      <w:r>
        <w:t xml:space="preserve">- rigueur lors de </w:t>
      </w:r>
      <w:r w:rsidR="00237226">
        <w:t>la mise en place</w:t>
      </w:r>
      <w:r>
        <w:t xml:space="preserve"> d'une activité et aptitude</w:t>
      </w:r>
      <w:r w:rsidR="00237226">
        <w:t xml:space="preserve"> à gérer un groupe d'enfants,</w:t>
      </w:r>
    </w:p>
    <w:p w14:paraId="39E45FDE" w14:textId="77777777" w:rsidR="005C2AEB" w:rsidRDefault="005C2AEB" w:rsidP="005C2AEB">
      <w:pPr>
        <w:jc w:val="both"/>
      </w:pPr>
      <w:r w:rsidRPr="00423F59">
        <w:rPr>
          <w:b/>
        </w:rPr>
        <w:t>- titulaire du diplô</w:t>
      </w:r>
      <w:r w:rsidR="007D7CA5">
        <w:rPr>
          <w:b/>
        </w:rPr>
        <w:t>me d'auxiliaire de puériculture et</w:t>
      </w:r>
      <w:r w:rsidRPr="00423F59">
        <w:rPr>
          <w:b/>
        </w:rPr>
        <w:t xml:space="preserve"> d'une expérience sur cette fonction</w:t>
      </w:r>
      <w:r>
        <w:t>,</w:t>
      </w:r>
    </w:p>
    <w:p w14:paraId="093EA58A" w14:textId="77777777" w:rsidR="005C2AEB" w:rsidRDefault="008E58B4" w:rsidP="005C2AEB">
      <w:pPr>
        <w:jc w:val="both"/>
      </w:pPr>
      <w:r>
        <w:t xml:space="preserve">- </w:t>
      </w:r>
      <w:r w:rsidR="007A3861">
        <w:t>c</w:t>
      </w:r>
      <w:r>
        <w:t xml:space="preserve">apacités d'écoute et </w:t>
      </w:r>
      <w:r w:rsidR="005C2AEB">
        <w:t>d'observation,</w:t>
      </w:r>
    </w:p>
    <w:p w14:paraId="43614319" w14:textId="77777777" w:rsidR="005C2AEB" w:rsidRDefault="005C2AEB" w:rsidP="005C2AEB">
      <w:pPr>
        <w:jc w:val="both"/>
      </w:pPr>
      <w:r>
        <w:t xml:space="preserve">- </w:t>
      </w:r>
      <w:r w:rsidR="00C027A9">
        <w:t>a</w:t>
      </w:r>
      <w:r>
        <w:t>ptitude au travail en équipe,</w:t>
      </w:r>
    </w:p>
    <w:p w14:paraId="0557F71E" w14:textId="77777777" w:rsidR="005C2AEB" w:rsidRDefault="005C2AEB" w:rsidP="005C2AEB">
      <w:pPr>
        <w:jc w:val="both"/>
      </w:pPr>
      <w:r>
        <w:t>- ponctualité et disponibilité,</w:t>
      </w:r>
    </w:p>
    <w:p w14:paraId="1AAFF5FE" w14:textId="77777777" w:rsidR="005C2AEB" w:rsidRDefault="005C2AEB" w:rsidP="005C2AEB">
      <w:pPr>
        <w:jc w:val="both"/>
      </w:pPr>
      <w:r>
        <w:t>- discrétion professionnelle indispensable,</w:t>
      </w:r>
    </w:p>
    <w:p w14:paraId="6B7CDEAC" w14:textId="77777777" w:rsidR="005C2AEB" w:rsidRDefault="005C2AEB" w:rsidP="005C2AEB">
      <w:pPr>
        <w:jc w:val="both"/>
      </w:pPr>
      <w:r>
        <w:t>- réactivité face au changement et capacité d'adaptation.</w:t>
      </w:r>
    </w:p>
    <w:p w14:paraId="30775EAD" w14:textId="77777777" w:rsidR="00237226" w:rsidRDefault="00237226" w:rsidP="005C2AEB">
      <w:pPr>
        <w:jc w:val="both"/>
      </w:pPr>
    </w:p>
    <w:p w14:paraId="6E77E5CA" w14:textId="77777777" w:rsidR="00237226" w:rsidRDefault="00237226" w:rsidP="005C2AEB">
      <w:pPr>
        <w:jc w:val="both"/>
        <w:rPr>
          <w:b/>
          <w:sz w:val="28"/>
          <w:szCs w:val="28"/>
          <w:u w:val="single"/>
        </w:rPr>
      </w:pPr>
      <w:r w:rsidRPr="00237226">
        <w:rPr>
          <w:b/>
          <w:sz w:val="28"/>
          <w:szCs w:val="28"/>
          <w:u w:val="single"/>
        </w:rPr>
        <w:t>Nature du poste :</w:t>
      </w:r>
    </w:p>
    <w:p w14:paraId="08B77983" w14:textId="77777777" w:rsidR="00237226" w:rsidRDefault="00237226" w:rsidP="005C2AEB">
      <w:pPr>
        <w:jc w:val="both"/>
        <w:rPr>
          <w:b/>
          <w:sz w:val="28"/>
          <w:szCs w:val="28"/>
          <w:u w:val="single"/>
        </w:rPr>
      </w:pPr>
    </w:p>
    <w:p w14:paraId="01BD4546" w14:textId="77777777" w:rsidR="00237226" w:rsidRDefault="00DC5F41" w:rsidP="005C2AEB">
      <w:pPr>
        <w:jc w:val="both"/>
      </w:pPr>
      <w:r>
        <w:t xml:space="preserve">- </w:t>
      </w:r>
      <w:r w:rsidR="00237226" w:rsidRPr="00237226">
        <w:t>rémunération</w:t>
      </w:r>
      <w:r w:rsidR="00237226">
        <w:t xml:space="preserve"> statutaire,</w:t>
      </w:r>
    </w:p>
    <w:p w14:paraId="55174820" w14:textId="77777777" w:rsidR="00237226" w:rsidRDefault="00237226" w:rsidP="005C2AEB">
      <w:pPr>
        <w:jc w:val="both"/>
      </w:pPr>
      <w:r>
        <w:t xml:space="preserve">- poste à </w:t>
      </w:r>
      <w:r w:rsidR="00163CD0">
        <w:t>pourvoir dès</w:t>
      </w:r>
      <w:r w:rsidR="007A3861">
        <w:t xml:space="preserve"> que possible</w:t>
      </w:r>
      <w:r w:rsidR="00163CD0">
        <w:t>,</w:t>
      </w:r>
      <w:r>
        <w:t xml:space="preserve">         </w:t>
      </w:r>
    </w:p>
    <w:p w14:paraId="7936C838" w14:textId="046BBEC8" w:rsidR="00237226" w:rsidRDefault="00237226" w:rsidP="005C2AEB">
      <w:pPr>
        <w:jc w:val="both"/>
      </w:pPr>
      <w:r>
        <w:t>- temps complet réparti sur 5 jours, horaires variables, poste par roulement,</w:t>
      </w:r>
    </w:p>
    <w:p w14:paraId="3482A997" w14:textId="24A69E61" w:rsidR="002747D1" w:rsidRDefault="002747D1" w:rsidP="005C2AEB">
      <w:pPr>
        <w:jc w:val="both"/>
      </w:pPr>
      <w:r>
        <w:t>- CDD de 6 mois dans un premier temps</w:t>
      </w:r>
    </w:p>
    <w:p w14:paraId="45ABFFF5" w14:textId="77777777" w:rsidR="00163CD0" w:rsidRDefault="00163CD0" w:rsidP="00216AF7">
      <w:pPr>
        <w:jc w:val="both"/>
      </w:pPr>
    </w:p>
    <w:p w14:paraId="72873E55" w14:textId="77777777" w:rsidR="00163CD0" w:rsidRDefault="00163CD0" w:rsidP="00216AF7">
      <w:pPr>
        <w:jc w:val="both"/>
      </w:pPr>
    </w:p>
    <w:p w14:paraId="496F2509" w14:textId="77777777" w:rsidR="00216AF7" w:rsidRPr="00237226" w:rsidRDefault="00237226" w:rsidP="00216AF7">
      <w:pPr>
        <w:jc w:val="both"/>
      </w:pPr>
      <w:r>
        <w:t>Transmettre les candidatures (lettre de motivation</w:t>
      </w:r>
      <w:r w:rsidR="00163CD0">
        <w:t xml:space="preserve"> et</w:t>
      </w:r>
      <w:r>
        <w:t xml:space="preserve"> curriculum vitae</w:t>
      </w:r>
      <w:r w:rsidR="00163CD0">
        <w:t>)</w:t>
      </w:r>
      <w:r>
        <w:t xml:space="preserve">, </w:t>
      </w:r>
      <w:r w:rsidR="001A35FC">
        <w:t>à</w:t>
      </w:r>
      <w:r>
        <w:t xml:space="preserve"> Monsieur le Maire de Mons en Barœul 27 avenue Robe</w:t>
      </w:r>
      <w:r w:rsidR="00216AF7">
        <w:t>rt Schuman 59370 Mons en Barœul ou par cou</w:t>
      </w:r>
      <w:r w:rsidR="002652A1">
        <w:t>r</w:t>
      </w:r>
      <w:r w:rsidR="00216AF7">
        <w:t>riel à : grhmons@ville-mons-en-baroeul.fr.</w:t>
      </w:r>
      <w:r>
        <w:t xml:space="preserve"> </w:t>
      </w:r>
    </w:p>
    <w:p w14:paraId="47ECA24F" w14:textId="77777777" w:rsidR="004C778E" w:rsidRDefault="004C778E" w:rsidP="005C2AEB">
      <w:pPr>
        <w:jc w:val="both"/>
      </w:pPr>
      <w:bookmarkStart w:id="0" w:name="_GoBack"/>
      <w:bookmarkEnd w:id="0"/>
    </w:p>
    <w:sectPr w:rsidR="004C778E" w:rsidSect="00093112">
      <w:pgSz w:w="11906" w:h="16838"/>
      <w:pgMar w:top="567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2D2D" w14:textId="77777777" w:rsidR="00BA3F8B" w:rsidRDefault="00BA3F8B" w:rsidP="00093112">
      <w:r>
        <w:separator/>
      </w:r>
    </w:p>
  </w:endnote>
  <w:endnote w:type="continuationSeparator" w:id="0">
    <w:p w14:paraId="4786118C" w14:textId="77777777" w:rsidR="00BA3F8B" w:rsidRDefault="00BA3F8B" w:rsidP="000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B9AF2" w14:textId="77777777" w:rsidR="00BA3F8B" w:rsidRDefault="00BA3F8B" w:rsidP="00093112">
      <w:r>
        <w:separator/>
      </w:r>
    </w:p>
  </w:footnote>
  <w:footnote w:type="continuationSeparator" w:id="0">
    <w:p w14:paraId="61EECB47" w14:textId="77777777" w:rsidR="00BA3F8B" w:rsidRDefault="00BA3F8B" w:rsidP="0009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6924"/>
    <w:multiLevelType w:val="hybridMultilevel"/>
    <w:tmpl w:val="55F2A6D4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441FA"/>
    <w:multiLevelType w:val="hybridMultilevel"/>
    <w:tmpl w:val="5F469FB0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29"/>
    <w:rsid w:val="000138C9"/>
    <w:rsid w:val="00093112"/>
    <w:rsid w:val="000D4582"/>
    <w:rsid w:val="000F3A4D"/>
    <w:rsid w:val="00163CD0"/>
    <w:rsid w:val="001A35FC"/>
    <w:rsid w:val="001E0895"/>
    <w:rsid w:val="001F6DC6"/>
    <w:rsid w:val="00216AF7"/>
    <w:rsid w:val="00236C9A"/>
    <w:rsid w:val="00237226"/>
    <w:rsid w:val="002652A1"/>
    <w:rsid w:val="002747D1"/>
    <w:rsid w:val="0039356F"/>
    <w:rsid w:val="004101D5"/>
    <w:rsid w:val="00423F59"/>
    <w:rsid w:val="004B2FA4"/>
    <w:rsid w:val="004C778E"/>
    <w:rsid w:val="004D1BF7"/>
    <w:rsid w:val="005077C5"/>
    <w:rsid w:val="00596F28"/>
    <w:rsid w:val="005B7716"/>
    <w:rsid w:val="005C2AEB"/>
    <w:rsid w:val="005E3047"/>
    <w:rsid w:val="00776276"/>
    <w:rsid w:val="00781A29"/>
    <w:rsid w:val="00783A12"/>
    <w:rsid w:val="007A3861"/>
    <w:rsid w:val="007A7E27"/>
    <w:rsid w:val="007D7CA5"/>
    <w:rsid w:val="008254F3"/>
    <w:rsid w:val="00851AD1"/>
    <w:rsid w:val="008B53BE"/>
    <w:rsid w:val="008D3E86"/>
    <w:rsid w:val="008E284B"/>
    <w:rsid w:val="008E58B4"/>
    <w:rsid w:val="008F229C"/>
    <w:rsid w:val="00913465"/>
    <w:rsid w:val="009D4A07"/>
    <w:rsid w:val="009E298D"/>
    <w:rsid w:val="00A50975"/>
    <w:rsid w:val="00A73466"/>
    <w:rsid w:val="00B91C71"/>
    <w:rsid w:val="00BA3F8B"/>
    <w:rsid w:val="00BA5AE0"/>
    <w:rsid w:val="00C027A9"/>
    <w:rsid w:val="00C350DE"/>
    <w:rsid w:val="00C529F5"/>
    <w:rsid w:val="00CA0C96"/>
    <w:rsid w:val="00CA1206"/>
    <w:rsid w:val="00D0266A"/>
    <w:rsid w:val="00D4595D"/>
    <w:rsid w:val="00D51FE3"/>
    <w:rsid w:val="00DC5F41"/>
    <w:rsid w:val="00DD4254"/>
    <w:rsid w:val="00E62C17"/>
    <w:rsid w:val="00E74ED7"/>
    <w:rsid w:val="00EA698F"/>
    <w:rsid w:val="00F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2FF86"/>
  <w15:docId w15:val="{D9A31059-459E-43F8-BBFF-F255DF4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04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931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93112"/>
    <w:rPr>
      <w:sz w:val="24"/>
      <w:szCs w:val="24"/>
    </w:rPr>
  </w:style>
  <w:style w:type="paragraph" w:styleId="Pieddepage">
    <w:name w:val="footer"/>
    <w:basedOn w:val="Normal"/>
    <w:link w:val="PieddepageCar"/>
    <w:rsid w:val="000931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93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de poste de l'auxiliaire de puériculture</vt:lpstr>
    </vt:vector>
  </TitlesOfParts>
  <Company> 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poste de l'auxiliaire de puériculture</dc:title>
  <dc:subject/>
  <dc:creator>grh01</dc:creator>
  <cp:keywords/>
  <dc:description/>
  <cp:lastModifiedBy>Sabrina PARENT-BELLEMBOIS</cp:lastModifiedBy>
  <cp:revision>5</cp:revision>
  <cp:lastPrinted>2014-08-21T13:54:00Z</cp:lastPrinted>
  <dcterms:created xsi:type="dcterms:W3CDTF">2018-04-11T09:42:00Z</dcterms:created>
  <dcterms:modified xsi:type="dcterms:W3CDTF">2022-09-27T08:26:00Z</dcterms:modified>
</cp:coreProperties>
</file>